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795655" cy="795655"/>
            <wp:effectExtent l="0" t="0" r="4445" b="4445"/>
            <wp:docPr id="1" name="Рисунок 1" descr="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ла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inline>
        </w:drawing>
      </w:r>
    </w:p>
    <w:p w:rsidR="00674BB3" w:rsidRPr="00674BB3" w:rsidRDefault="00674BB3" w:rsidP="00674BB3">
      <w:pPr>
        <w:spacing w:after="0" w:line="240" w:lineRule="auto"/>
        <w:ind w:hanging="142"/>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АДМИНИСТРАЦИЯ</w:t>
      </w:r>
    </w:p>
    <w:p w:rsidR="00674BB3" w:rsidRPr="00674BB3" w:rsidRDefault="00674BB3" w:rsidP="00674BB3">
      <w:pPr>
        <w:spacing w:after="0" w:line="240" w:lineRule="auto"/>
        <w:ind w:hanging="142"/>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ВЕРХНЕМАМОНСКОГО МУНИЦИПАЛЬНОГО РАЙОНА</w:t>
      </w:r>
    </w:p>
    <w:p w:rsidR="00674BB3" w:rsidRPr="00674BB3" w:rsidRDefault="00674BB3" w:rsidP="00674BB3">
      <w:pPr>
        <w:spacing w:after="0" w:line="240" w:lineRule="auto"/>
        <w:ind w:hanging="142"/>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ВОРОНЕЖСКОЙ ОБЛАСТИ</w:t>
      </w:r>
    </w:p>
    <w:p w:rsidR="00674BB3" w:rsidRPr="00674BB3" w:rsidRDefault="00674BB3" w:rsidP="00674BB3">
      <w:pPr>
        <w:spacing w:after="0" w:line="240" w:lineRule="auto"/>
        <w:ind w:firstLine="567"/>
        <w:jc w:val="center"/>
        <w:outlineLvl w:val="0"/>
        <w:rPr>
          <w:rFonts w:ascii="Arial" w:eastAsia="Times New Roman" w:hAnsi="Arial" w:cs="Arial"/>
          <w:kern w:val="32"/>
          <w:sz w:val="24"/>
          <w:szCs w:val="24"/>
          <w:lang w:eastAsia="ru-RU"/>
        </w:rPr>
      </w:pPr>
    </w:p>
    <w:p w:rsidR="00674BB3" w:rsidRPr="00674BB3" w:rsidRDefault="00674BB3" w:rsidP="00674BB3">
      <w:pPr>
        <w:spacing w:after="0" w:line="240" w:lineRule="auto"/>
        <w:ind w:firstLine="567"/>
        <w:jc w:val="center"/>
        <w:outlineLvl w:val="0"/>
        <w:rPr>
          <w:rFonts w:ascii="Arial" w:eastAsia="Times New Roman" w:hAnsi="Arial" w:cs="Arial"/>
          <w:kern w:val="32"/>
          <w:sz w:val="24"/>
          <w:szCs w:val="24"/>
          <w:lang w:eastAsia="ru-RU"/>
        </w:rPr>
      </w:pPr>
      <w:r w:rsidRPr="00674BB3">
        <w:rPr>
          <w:rFonts w:ascii="Arial" w:eastAsia="Times New Roman" w:hAnsi="Arial" w:cs="Arial"/>
          <w:kern w:val="32"/>
          <w:sz w:val="24"/>
          <w:szCs w:val="24"/>
          <w:lang w:eastAsia="ru-RU"/>
        </w:rPr>
        <w:t>ПОСТАНОВЛЕНИЕ</w:t>
      </w:r>
    </w:p>
    <w:p w:rsidR="00674BB3" w:rsidRPr="00674BB3" w:rsidRDefault="00674BB3" w:rsidP="00674BB3">
      <w:pPr>
        <w:spacing w:after="0" w:line="240" w:lineRule="auto"/>
        <w:ind w:firstLine="567"/>
        <w:jc w:val="center"/>
        <w:outlineLvl w:val="0"/>
        <w:rPr>
          <w:rFonts w:ascii="Arial" w:eastAsia="Times New Roman" w:hAnsi="Arial" w:cs="Arial"/>
          <w:kern w:val="32"/>
          <w:sz w:val="24"/>
          <w:szCs w:val="24"/>
          <w:lang w:eastAsia="ru-RU"/>
        </w:rPr>
      </w:pPr>
    </w:p>
    <w:p w:rsidR="00674BB3" w:rsidRPr="00674BB3" w:rsidRDefault="00674BB3" w:rsidP="00674BB3">
      <w:pPr>
        <w:spacing w:after="0" w:line="240" w:lineRule="auto"/>
        <w:ind w:firstLine="567"/>
        <w:jc w:val="center"/>
        <w:outlineLvl w:val="0"/>
        <w:rPr>
          <w:rFonts w:ascii="Arial" w:eastAsia="Times New Roman" w:hAnsi="Arial" w:cs="Arial"/>
          <w:sz w:val="24"/>
          <w:szCs w:val="24"/>
          <w:lang w:eastAsia="ar-SA"/>
        </w:rPr>
      </w:pPr>
      <w:r w:rsidRPr="00674BB3">
        <w:rPr>
          <w:rFonts w:ascii="Arial" w:eastAsia="Times New Roman" w:hAnsi="Arial" w:cs="Arial"/>
          <w:sz w:val="24"/>
          <w:szCs w:val="24"/>
          <w:lang w:eastAsia="ar-SA"/>
        </w:rPr>
        <w:t>от «28» сентября 2023г. № 324</w:t>
      </w:r>
    </w:p>
    <w:p w:rsidR="00674BB3" w:rsidRPr="00674BB3" w:rsidRDefault="00674BB3" w:rsidP="00674BB3">
      <w:pPr>
        <w:spacing w:after="0" w:line="240" w:lineRule="auto"/>
        <w:ind w:firstLine="567"/>
        <w:jc w:val="center"/>
        <w:outlineLvl w:val="0"/>
        <w:rPr>
          <w:rFonts w:ascii="Arial" w:eastAsia="Times New Roman" w:hAnsi="Arial" w:cs="Arial"/>
          <w:kern w:val="32"/>
          <w:sz w:val="24"/>
          <w:szCs w:val="24"/>
          <w:lang w:eastAsia="ru-RU"/>
        </w:rPr>
      </w:pPr>
      <w:r w:rsidRPr="00674BB3">
        <w:rPr>
          <w:rFonts w:ascii="Arial" w:eastAsia="Times New Roman" w:hAnsi="Arial" w:cs="Arial"/>
          <w:sz w:val="24"/>
          <w:szCs w:val="24"/>
          <w:lang w:eastAsia="ar-SA"/>
        </w:rPr>
        <w:t>---------------------------------------------</w:t>
      </w:r>
    </w:p>
    <w:p w:rsidR="00674BB3" w:rsidRPr="00674BB3" w:rsidRDefault="00674BB3" w:rsidP="00674BB3">
      <w:pPr>
        <w:spacing w:after="0" w:line="240" w:lineRule="auto"/>
        <w:ind w:firstLine="567"/>
        <w:jc w:val="center"/>
        <w:rPr>
          <w:rFonts w:ascii="Arial" w:eastAsia="Times New Roman" w:hAnsi="Arial" w:cs="Arial"/>
          <w:sz w:val="24"/>
          <w:szCs w:val="24"/>
          <w:lang w:eastAsia="ar-SA"/>
        </w:rPr>
      </w:pPr>
      <w:r w:rsidRPr="00674BB3">
        <w:rPr>
          <w:rFonts w:ascii="Arial" w:eastAsia="Times New Roman" w:hAnsi="Arial" w:cs="Arial"/>
          <w:sz w:val="24"/>
          <w:szCs w:val="24"/>
          <w:lang w:eastAsia="ar-SA"/>
        </w:rPr>
        <w:t>с. Верхний Мамон</w:t>
      </w:r>
    </w:p>
    <w:p w:rsidR="00674BB3" w:rsidRPr="00674BB3" w:rsidRDefault="00674BB3" w:rsidP="00674BB3">
      <w:pPr>
        <w:spacing w:after="0" w:line="240" w:lineRule="auto"/>
        <w:jc w:val="center"/>
        <w:outlineLvl w:val="0"/>
        <w:rPr>
          <w:rFonts w:ascii="Arial" w:eastAsia="Times New Roman" w:hAnsi="Arial" w:cs="Arial"/>
          <w:bCs/>
          <w:kern w:val="28"/>
          <w:sz w:val="24"/>
          <w:szCs w:val="24"/>
          <w:lang w:eastAsia="ru-RU"/>
        </w:rPr>
      </w:pPr>
    </w:p>
    <w:p w:rsidR="00674BB3" w:rsidRPr="00674BB3" w:rsidRDefault="00674BB3" w:rsidP="00674BB3">
      <w:pPr>
        <w:spacing w:after="0" w:line="240" w:lineRule="auto"/>
        <w:jc w:val="center"/>
        <w:outlineLvl w:val="0"/>
        <w:rPr>
          <w:rFonts w:ascii="Arial" w:eastAsia="Times New Roman" w:hAnsi="Arial" w:cs="Arial"/>
          <w:b/>
          <w:bCs/>
          <w:kern w:val="28"/>
          <w:sz w:val="32"/>
          <w:szCs w:val="32"/>
          <w:lang w:eastAsia="ru-RU"/>
        </w:rPr>
      </w:pPr>
      <w:r w:rsidRPr="00674BB3">
        <w:rPr>
          <w:rFonts w:ascii="Arial" w:eastAsia="Times New Roman" w:hAnsi="Arial" w:cs="Arial"/>
          <w:b/>
          <w:bCs/>
          <w:kern w:val="28"/>
          <w:sz w:val="32"/>
          <w:szCs w:val="32"/>
          <w:lang w:eastAsia="ru-RU"/>
        </w:rPr>
        <w:t>Об утверждении административного регламента предоставления муниципальной услуги «</w:t>
      </w:r>
      <w:bookmarkStart w:id="0" w:name="_GoBack"/>
      <w:r w:rsidRPr="00674BB3">
        <w:rPr>
          <w:rFonts w:ascii="Arial" w:eastAsia="Times New Roman" w:hAnsi="Arial" w:cs="Arial"/>
          <w:b/>
          <w:bCs/>
          <w:kern w:val="28"/>
          <w:sz w:val="32"/>
          <w:szCs w:val="32"/>
          <w:lang w:eastAsia="ru-RU"/>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bookmarkEnd w:id="0"/>
      <w:r w:rsidRPr="00674BB3">
        <w:rPr>
          <w:rFonts w:ascii="Arial" w:eastAsia="Times New Roman" w:hAnsi="Arial" w:cs="Arial"/>
          <w:b/>
          <w:bCs/>
          <w:kern w:val="28"/>
          <w:sz w:val="32"/>
          <w:szCs w:val="32"/>
          <w:lang w:eastAsia="ru-RU"/>
        </w:rPr>
        <w:t>» на территории Верхнемамонского муниципального района Воронежской области</w:t>
      </w:r>
    </w:p>
    <w:p w:rsidR="00674BB3" w:rsidRPr="00674BB3" w:rsidRDefault="00674BB3" w:rsidP="00674BB3">
      <w:pPr>
        <w:spacing w:after="0" w:line="240" w:lineRule="auto"/>
        <w:jc w:val="center"/>
        <w:outlineLvl w:val="0"/>
        <w:rPr>
          <w:rFonts w:ascii="Arial" w:eastAsia="Times New Roman" w:hAnsi="Arial" w:cs="Arial"/>
          <w:bCs/>
          <w:kern w:val="28"/>
          <w:sz w:val="24"/>
          <w:szCs w:val="24"/>
          <w:lang w:eastAsia="ru-RU"/>
        </w:rPr>
      </w:pPr>
      <w:r w:rsidRPr="00674BB3">
        <w:rPr>
          <w:rFonts w:ascii="Arial" w:eastAsia="Times New Roman" w:hAnsi="Arial" w:cs="Arial"/>
          <w:bCs/>
          <w:kern w:val="28"/>
          <w:sz w:val="24"/>
          <w:szCs w:val="24"/>
          <w:lang w:eastAsia="ru-RU"/>
        </w:rPr>
        <w:t>( в редакции постановления от 21.03.2024 №72)</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p>
    <w:p w:rsidR="00674BB3" w:rsidRPr="00674BB3" w:rsidRDefault="00674BB3" w:rsidP="00674BB3">
      <w:pPr>
        <w:widowControl w:val="0"/>
        <w:tabs>
          <w:tab w:val="left" w:pos="0"/>
        </w:tabs>
        <w:adjustRightInd w:val="0"/>
        <w:spacing w:after="0" w:line="240" w:lineRule="auto"/>
        <w:ind w:firstLine="709"/>
        <w:jc w:val="both"/>
        <w:rPr>
          <w:rFonts w:ascii="Arial" w:eastAsia="Times New Roman" w:hAnsi="Arial" w:cs="Arial"/>
          <w:color w:val="000000"/>
          <w:sz w:val="24"/>
          <w:szCs w:val="24"/>
          <w:lang w:val="x-none" w:eastAsia="x-none"/>
        </w:rPr>
      </w:pPr>
      <w:r w:rsidRPr="00674BB3">
        <w:rPr>
          <w:rFonts w:ascii="Arial" w:eastAsia="Times New Roman" w:hAnsi="Arial" w:cs="Arial"/>
          <w:color w:val="000000"/>
          <w:sz w:val="24"/>
          <w:szCs w:val="24"/>
          <w:lang w:val="x-none"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74BB3">
        <w:rPr>
          <w:rFonts w:ascii="Arial" w:eastAsia="Times New Roman" w:hAnsi="Arial" w:cs="Arial"/>
          <w:bCs/>
          <w:color w:val="000000"/>
          <w:sz w:val="24"/>
          <w:szCs w:val="24"/>
          <w:lang w:val="x-none" w:eastAsia="x-none"/>
        </w:rPr>
        <w:t>,</w:t>
      </w:r>
      <w:r w:rsidRPr="00674BB3">
        <w:rPr>
          <w:rFonts w:ascii="Arial" w:eastAsia="Times New Roman" w:hAnsi="Arial" w:cs="Arial"/>
          <w:color w:val="000000"/>
          <w:sz w:val="24"/>
          <w:szCs w:val="24"/>
          <w:lang w:val="x-none" w:eastAsia="ru-RU"/>
        </w:rPr>
        <w:t xml:space="preserve"> </w:t>
      </w:r>
      <w:r w:rsidRPr="00674BB3">
        <w:rPr>
          <w:rFonts w:ascii="Arial" w:eastAsia="Times New Roman" w:hAnsi="Arial" w:cs="Arial"/>
          <w:color w:val="000000"/>
          <w:sz w:val="24"/>
          <w:szCs w:val="24"/>
          <w:lang w:val="x-none" w:eastAsia="x-none"/>
        </w:rPr>
        <w:t>от 30.12.2020 № 509-ФЗ «О внесении изменений в отдельные законодательные акты Российской Федерации»,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Верхнемамонского муниципального района Воронежской области администрация Верхнемамонского муниципального района Воронежской области</w:t>
      </w:r>
    </w:p>
    <w:p w:rsidR="00674BB3" w:rsidRPr="00674BB3" w:rsidRDefault="00674BB3" w:rsidP="00674BB3">
      <w:pPr>
        <w:widowControl w:val="0"/>
        <w:tabs>
          <w:tab w:val="left" w:pos="0"/>
        </w:tabs>
        <w:adjustRightInd w:val="0"/>
        <w:spacing w:after="0" w:line="240" w:lineRule="auto"/>
        <w:jc w:val="center"/>
        <w:rPr>
          <w:rFonts w:ascii="Arial" w:eastAsia="Times New Roman" w:hAnsi="Arial" w:cs="Arial"/>
          <w:color w:val="000000"/>
          <w:sz w:val="24"/>
          <w:szCs w:val="24"/>
          <w:lang w:val="x-none" w:eastAsia="x-none"/>
        </w:rPr>
      </w:pPr>
      <w:r w:rsidRPr="00674BB3">
        <w:rPr>
          <w:rFonts w:ascii="Arial" w:eastAsia="Times New Roman" w:hAnsi="Arial" w:cs="Arial"/>
          <w:color w:val="000000"/>
          <w:sz w:val="24"/>
          <w:szCs w:val="24"/>
          <w:lang w:val="x-none" w:eastAsia="x-none"/>
        </w:rPr>
        <w:t>ПОСТАНОВЛЯЕТ:</w:t>
      </w:r>
    </w:p>
    <w:p w:rsidR="00674BB3" w:rsidRPr="00674BB3" w:rsidRDefault="00674BB3" w:rsidP="00674BB3">
      <w:pPr>
        <w:widowControl w:val="0"/>
        <w:tabs>
          <w:tab w:val="left" w:pos="0"/>
        </w:tabs>
        <w:adjustRightInd w:val="0"/>
        <w:spacing w:after="0" w:line="240" w:lineRule="auto"/>
        <w:ind w:firstLine="709"/>
        <w:jc w:val="both"/>
        <w:rPr>
          <w:rFonts w:ascii="Arial" w:eastAsia="Times New Roman" w:hAnsi="Arial" w:cs="Arial"/>
          <w:color w:val="000000"/>
          <w:sz w:val="24"/>
          <w:szCs w:val="24"/>
          <w:lang w:val="x-none" w:eastAsia="ru-RU"/>
        </w:rPr>
      </w:pP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 Утвердить административный регламент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Верхнемамонского муниципального района Воронежской области согласно приложению к настоящему постановлению.</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2. Признать утратившим силу постановление администрации Верхнемамонского муниципального района Воронежской области от 21.12.2015г. № 299 «Об утверждении административного регламента администрации Верхнемамонского муниципального района Воронежской области по </w:t>
      </w:r>
      <w:r w:rsidRPr="00674BB3">
        <w:rPr>
          <w:rFonts w:ascii="Arial" w:eastAsia="Times New Roman" w:hAnsi="Arial" w:cs="Arial"/>
          <w:bCs/>
          <w:sz w:val="24"/>
          <w:szCs w:val="24"/>
          <w:lang w:eastAsia="ru-RU"/>
        </w:rPr>
        <w:t>предоставлению муниципальной услуги «</w:t>
      </w:r>
      <w:r w:rsidRPr="00674BB3">
        <w:rPr>
          <w:rFonts w:ascii="Arial" w:eastAsia="Times New Roman" w:hAnsi="Arial" w:cs="Arial"/>
          <w:sz w:val="24"/>
          <w:szCs w:val="24"/>
          <w:lang w:eastAsia="ru-RU"/>
        </w:rPr>
        <w:t xml:space="preserve">Выдача разрешения на использование </w:t>
      </w:r>
      <w:r w:rsidRPr="00674BB3">
        <w:rPr>
          <w:rFonts w:ascii="Arial" w:eastAsia="Times New Roman" w:hAnsi="Arial" w:cs="Arial"/>
          <w:sz w:val="24"/>
          <w:szCs w:val="24"/>
          <w:lang w:eastAsia="ru-RU"/>
        </w:rPr>
        <w:lastRenderedPageBreak/>
        <w:t>земель или земельного участка, находящихся в муниципальной собственности, без предоставления земельных участков и установления сервитутов»</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3. Опубликовать настоящее постановление в официальном периодическом печатном издании «Верхнемамонский муниципальный вестник».</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4. Настоящее постановление вступает в силу со дня его официального опубликования. </w:t>
      </w:r>
    </w:p>
    <w:p w:rsidR="00674BB3" w:rsidRPr="00674BB3" w:rsidRDefault="00674BB3" w:rsidP="00674BB3">
      <w:pPr>
        <w:tabs>
          <w:tab w:val="left" w:pos="1134"/>
        </w:tabs>
        <w:suppressAutoHyphen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5. Контроль за исполнением настоящего постановления возложить на заместителя главы администрации - руководителя аппарата администрации Верхнемамонского муниципального района Костюченко Е.М.</w:t>
      </w:r>
    </w:p>
    <w:p w:rsidR="00674BB3" w:rsidRPr="00674BB3" w:rsidRDefault="00674BB3" w:rsidP="00674BB3">
      <w:pPr>
        <w:tabs>
          <w:tab w:val="left" w:pos="1134"/>
        </w:tabs>
        <w:spacing w:after="0" w:line="240" w:lineRule="auto"/>
        <w:ind w:firstLine="567"/>
        <w:contextualSpacing/>
        <w:jc w:val="both"/>
        <w:rPr>
          <w:rFonts w:ascii="Arial" w:eastAsia="Calibri" w:hAnsi="Arial" w:cs="Arial"/>
          <w:sz w:val="24"/>
          <w:szCs w:val="24"/>
        </w:rPr>
      </w:pPr>
    </w:p>
    <w:p w:rsidR="00674BB3" w:rsidRPr="00674BB3" w:rsidRDefault="00674BB3" w:rsidP="00674BB3">
      <w:pPr>
        <w:tabs>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Глава Верхнемамонского </w:t>
      </w:r>
    </w:p>
    <w:p w:rsidR="00674BB3" w:rsidRPr="00674BB3" w:rsidRDefault="00674BB3" w:rsidP="00674BB3">
      <w:pPr>
        <w:tabs>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муниципального района Н.И.Быков</w:t>
      </w:r>
    </w:p>
    <w:p w:rsidR="00674BB3" w:rsidRPr="00674BB3" w:rsidRDefault="00674BB3" w:rsidP="00674BB3">
      <w:pPr>
        <w:tabs>
          <w:tab w:val="left" w:pos="0"/>
        </w:tabs>
        <w:spacing w:after="0" w:line="240" w:lineRule="auto"/>
        <w:ind w:firstLine="567"/>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br w:type="page"/>
      </w:r>
    </w:p>
    <w:p w:rsidR="00674BB3" w:rsidRPr="00674BB3" w:rsidRDefault="00674BB3" w:rsidP="00674BB3">
      <w:pPr>
        <w:tabs>
          <w:tab w:val="left" w:pos="0"/>
        </w:tabs>
        <w:spacing w:after="0" w:line="240" w:lineRule="auto"/>
        <w:ind w:firstLine="5103"/>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Приложение</w:t>
      </w:r>
    </w:p>
    <w:p w:rsidR="00674BB3" w:rsidRPr="00674BB3" w:rsidRDefault="00674BB3" w:rsidP="00674BB3">
      <w:pPr>
        <w:spacing w:after="0" w:line="240" w:lineRule="auto"/>
        <w:ind w:left="5103"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постановлению администрации</w:t>
      </w:r>
    </w:p>
    <w:p w:rsidR="00674BB3" w:rsidRPr="00674BB3" w:rsidRDefault="00674BB3" w:rsidP="00674BB3">
      <w:pPr>
        <w:spacing w:after="0" w:line="240" w:lineRule="auto"/>
        <w:ind w:left="5103"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Верхнемамонского муниципального района Воронежской области </w:t>
      </w:r>
    </w:p>
    <w:p w:rsidR="00674BB3" w:rsidRPr="00674BB3" w:rsidRDefault="00674BB3" w:rsidP="00674BB3">
      <w:pPr>
        <w:spacing w:after="0" w:line="240" w:lineRule="auto"/>
        <w:ind w:left="5103"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от «__»__________2023 г. № ___</w:t>
      </w:r>
    </w:p>
    <w:p w:rsidR="00674BB3" w:rsidRPr="00674BB3" w:rsidRDefault="00674BB3" w:rsidP="00674BB3">
      <w:pPr>
        <w:spacing w:after="0" w:line="240" w:lineRule="auto"/>
        <w:jc w:val="center"/>
        <w:rPr>
          <w:rFonts w:ascii="Arial" w:eastAsia="Times New Roman" w:hAnsi="Arial" w:cs="Arial"/>
          <w:sz w:val="24"/>
          <w:szCs w:val="24"/>
        </w:rPr>
      </w:pPr>
    </w:p>
    <w:p w:rsidR="00674BB3" w:rsidRPr="00674BB3" w:rsidRDefault="00674BB3" w:rsidP="00674BB3">
      <w:pPr>
        <w:spacing w:after="0" w:line="240" w:lineRule="auto"/>
        <w:jc w:val="center"/>
        <w:rPr>
          <w:rFonts w:ascii="Arial" w:eastAsia="Times New Roman" w:hAnsi="Arial" w:cs="Arial"/>
          <w:iCs/>
          <w:spacing w:val="1"/>
          <w:sz w:val="24"/>
          <w:szCs w:val="24"/>
        </w:rPr>
      </w:pPr>
      <w:r w:rsidRPr="00674BB3">
        <w:rPr>
          <w:rFonts w:ascii="Arial" w:eastAsia="Times New Roman" w:hAnsi="Arial" w:cs="Arial"/>
          <w:iCs/>
          <w:spacing w:val="1"/>
          <w:sz w:val="24"/>
          <w:szCs w:val="24"/>
        </w:rPr>
        <w:t xml:space="preserve">Административный регламент </w:t>
      </w:r>
    </w:p>
    <w:p w:rsidR="00674BB3" w:rsidRPr="00674BB3" w:rsidRDefault="00674BB3" w:rsidP="00674BB3">
      <w:pPr>
        <w:spacing w:after="0" w:line="240" w:lineRule="auto"/>
        <w:jc w:val="center"/>
        <w:rPr>
          <w:rFonts w:ascii="Arial" w:eastAsia="Times New Roman" w:hAnsi="Arial" w:cs="Arial"/>
          <w:iCs/>
          <w:spacing w:val="1"/>
          <w:sz w:val="24"/>
          <w:szCs w:val="24"/>
        </w:rPr>
      </w:pPr>
      <w:r w:rsidRPr="00674BB3">
        <w:rPr>
          <w:rFonts w:ascii="Arial" w:eastAsia="Times New Roman" w:hAnsi="Arial" w:cs="Arial"/>
          <w:iCs/>
          <w:spacing w:val="1"/>
          <w:sz w:val="24"/>
          <w:szCs w:val="24"/>
        </w:rPr>
        <w:t>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Верхнемамонского муниципального района Воронежской области</w:t>
      </w:r>
    </w:p>
    <w:p w:rsidR="00674BB3" w:rsidRPr="00674BB3" w:rsidRDefault="00674BB3" w:rsidP="00674BB3">
      <w:pPr>
        <w:spacing w:after="0" w:line="240" w:lineRule="auto"/>
        <w:jc w:val="center"/>
        <w:rPr>
          <w:rFonts w:ascii="Arial" w:eastAsia="Times New Roman" w:hAnsi="Arial" w:cs="Arial"/>
          <w:sz w:val="24"/>
          <w:szCs w:val="24"/>
        </w:rPr>
      </w:pPr>
    </w:p>
    <w:p w:rsidR="00674BB3" w:rsidRPr="00674BB3" w:rsidRDefault="00674BB3" w:rsidP="00674BB3">
      <w:pPr>
        <w:spacing w:after="0" w:line="240" w:lineRule="auto"/>
        <w:jc w:val="center"/>
        <w:rPr>
          <w:rFonts w:ascii="Arial" w:eastAsia="Times New Roman" w:hAnsi="Arial" w:cs="Arial"/>
          <w:sz w:val="24"/>
          <w:szCs w:val="24"/>
        </w:rPr>
      </w:pPr>
      <w:r w:rsidRPr="00674BB3">
        <w:rPr>
          <w:rFonts w:ascii="Arial" w:eastAsia="Times New Roman" w:hAnsi="Arial" w:cs="Arial"/>
          <w:sz w:val="24"/>
          <w:szCs w:val="24"/>
        </w:rPr>
        <w:t xml:space="preserve">Раздел </w:t>
      </w:r>
      <w:r w:rsidRPr="00674BB3">
        <w:rPr>
          <w:rFonts w:ascii="Arial" w:eastAsia="Times New Roman" w:hAnsi="Arial" w:cs="Arial"/>
          <w:bCs/>
          <w:sz w:val="24"/>
          <w:szCs w:val="24"/>
          <w:lang w:val="en-US" w:bidi="en-US"/>
        </w:rPr>
        <w:t>I</w:t>
      </w:r>
      <w:r w:rsidRPr="00674BB3">
        <w:rPr>
          <w:rFonts w:ascii="Arial" w:eastAsia="Times New Roman" w:hAnsi="Arial" w:cs="Arial"/>
          <w:bCs/>
          <w:sz w:val="24"/>
          <w:szCs w:val="24"/>
          <w:lang w:bidi="en-US"/>
        </w:rPr>
        <w:t xml:space="preserve">. </w:t>
      </w:r>
      <w:r w:rsidRPr="00674BB3">
        <w:rPr>
          <w:rFonts w:ascii="Arial" w:eastAsia="Times New Roman" w:hAnsi="Arial" w:cs="Arial"/>
          <w:sz w:val="24"/>
          <w:szCs w:val="24"/>
        </w:rPr>
        <w:t>Общие положения</w:t>
      </w:r>
    </w:p>
    <w:p w:rsidR="00674BB3" w:rsidRPr="00674BB3" w:rsidRDefault="00674BB3" w:rsidP="00674BB3">
      <w:pPr>
        <w:spacing w:after="0" w:line="240" w:lineRule="auto"/>
        <w:jc w:val="center"/>
        <w:rPr>
          <w:rFonts w:ascii="Arial" w:eastAsia="Times New Roman" w:hAnsi="Arial" w:cs="Arial"/>
          <w:sz w:val="24"/>
          <w:szCs w:val="24"/>
        </w:rPr>
      </w:pPr>
    </w:p>
    <w:p w:rsidR="00674BB3" w:rsidRPr="00674BB3" w:rsidRDefault="00674BB3" w:rsidP="00674BB3">
      <w:pPr>
        <w:numPr>
          <w:ilvl w:val="0"/>
          <w:numId w:val="2"/>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Предмет регулирования Административного регламента</w:t>
      </w:r>
    </w:p>
    <w:p w:rsidR="00674BB3" w:rsidRPr="00674BB3" w:rsidRDefault="00674BB3" w:rsidP="00674BB3">
      <w:pPr>
        <w:numPr>
          <w:ilvl w:val="1"/>
          <w:numId w:val="2"/>
        </w:numPr>
        <w:tabs>
          <w:tab w:val="left" w:pos="1426"/>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Административный регламент предоставления Муниципальной услуги регулирует отношения, возникающие в связи с предоставлением администрацией Верхнемамонского муниципального района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674BB3" w:rsidRPr="00674BB3" w:rsidRDefault="00674BB3" w:rsidP="00674BB3">
      <w:pPr>
        <w:adjustRightInd w:val="0"/>
        <w:spacing w:after="0" w:line="240" w:lineRule="auto"/>
        <w:ind w:firstLine="567"/>
        <w:contextualSpacing/>
        <w:jc w:val="both"/>
        <w:outlineLvl w:val="0"/>
        <w:rPr>
          <w:rFonts w:ascii="Arial" w:eastAsia="Calibri" w:hAnsi="Arial" w:cs="Arial"/>
          <w:bCs/>
          <w:sz w:val="24"/>
          <w:szCs w:val="24"/>
        </w:rPr>
      </w:pPr>
      <w:r w:rsidRPr="00674BB3">
        <w:rPr>
          <w:rFonts w:ascii="Arial" w:eastAsia="Calibri" w:hAnsi="Arial" w:cs="Arial"/>
          <w:bCs/>
          <w:sz w:val="24"/>
          <w:szCs w:val="24"/>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674BB3" w:rsidRPr="00674BB3" w:rsidRDefault="00674BB3" w:rsidP="00674BB3">
      <w:pPr>
        <w:tabs>
          <w:tab w:val="left" w:pos="1426"/>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Возможные цели обращения:</w:t>
      </w:r>
    </w:p>
    <w:p w:rsidR="00674BB3" w:rsidRPr="00674BB3" w:rsidRDefault="00674BB3" w:rsidP="00674BB3">
      <w:pPr>
        <w:tabs>
          <w:tab w:val="left" w:pos="1426"/>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1.1.1. 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в целях проведения инженерных изысканий либо капитального или текущего ремонта линейного объекта на срок не более одного года;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в целях возведения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(абзац в редакции постановления от 21.03.2024 №72)</w:t>
      </w: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в целях осуществления геологического изучения недр на срок действия соответствующей лицензии;</w:t>
      </w: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в целях обеспечения судоходства для возведения на береговой полосе в пределах внутренних водных путей некапитальных строений, сооружений.</w:t>
      </w:r>
    </w:p>
    <w:p w:rsidR="00674BB3" w:rsidRPr="00674BB3" w:rsidRDefault="00674BB3" w:rsidP="00674BB3">
      <w:pPr>
        <w:tabs>
          <w:tab w:val="left" w:pos="1426"/>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lastRenderedPageBreak/>
        <w:t>1.1.2. получение разрешения на размещение объектов, виды которых установлены Постановлением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 и не предоставлены гражданам или юридическим лицам (получение разрешения на размещение объектов).</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1.2. В соответствии с пунктами 2, 4 статьи 3.3 Федерального закона от 25.10.2001 № 137-ФЗ «О введении в действие Земельного кодекса Российской Федерации» администрация Верхнемамонского муниципального района предоставляет муниципальную услугу «</w:t>
      </w:r>
      <w:r w:rsidRPr="00674BB3">
        <w:rPr>
          <w:rFonts w:ascii="Arial" w:eastAsia="Calibri" w:hAnsi="Arial" w:cs="Arial"/>
          <w:sz w:val="24"/>
          <w:szCs w:val="24"/>
          <w:lang w:eastAsia="ru-RU" w:bidi="ru-RU"/>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w:t>
      </w:r>
      <w:r w:rsidRPr="00674BB3">
        <w:rPr>
          <w:rFonts w:ascii="Arial" w:eastAsia="Calibri" w:hAnsi="Arial" w:cs="Arial"/>
          <w:sz w:val="24"/>
          <w:szCs w:val="24"/>
        </w:rPr>
        <w:t xml:space="preserve">сервитута, публичного сервитута» (далее - Муниципальная услуга). </w:t>
      </w:r>
    </w:p>
    <w:p w:rsidR="00674BB3" w:rsidRPr="00674BB3" w:rsidRDefault="00674BB3" w:rsidP="00674BB3">
      <w:pPr>
        <w:tabs>
          <w:tab w:val="left" w:pos="1426"/>
        </w:tabs>
        <w:spacing w:after="0" w:line="240" w:lineRule="auto"/>
        <w:ind w:left="740"/>
        <w:jc w:val="both"/>
        <w:rPr>
          <w:rFonts w:ascii="Arial" w:eastAsia="Times New Roman" w:hAnsi="Arial" w:cs="Arial"/>
          <w:sz w:val="24"/>
          <w:szCs w:val="24"/>
        </w:rPr>
      </w:pPr>
    </w:p>
    <w:p w:rsidR="00674BB3" w:rsidRPr="00674BB3" w:rsidRDefault="00674BB3" w:rsidP="00674BB3">
      <w:pPr>
        <w:numPr>
          <w:ilvl w:val="0"/>
          <w:numId w:val="2"/>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Круг Заявителей</w:t>
      </w:r>
    </w:p>
    <w:p w:rsidR="00674BB3" w:rsidRPr="00674BB3" w:rsidRDefault="00674BB3" w:rsidP="00674BB3">
      <w:pPr>
        <w:numPr>
          <w:ilvl w:val="1"/>
          <w:numId w:val="2"/>
        </w:numPr>
        <w:tabs>
          <w:tab w:val="left" w:pos="1426"/>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674BB3" w:rsidRPr="00674BB3" w:rsidRDefault="00674BB3" w:rsidP="00674BB3">
      <w:pPr>
        <w:tabs>
          <w:tab w:val="left" w:pos="1426"/>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Российской Федерации (далее – представитель Заявителя).</w:t>
      </w:r>
    </w:p>
    <w:p w:rsidR="00674BB3" w:rsidRPr="00674BB3" w:rsidRDefault="00674BB3" w:rsidP="00674BB3">
      <w:pPr>
        <w:tabs>
          <w:tab w:val="left" w:pos="1134"/>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pacing w:val="7"/>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
    <w:p w:rsidR="00674BB3" w:rsidRPr="00674BB3" w:rsidRDefault="00674BB3" w:rsidP="00674BB3">
      <w:pPr>
        <w:shd w:val="clear" w:color="auto" w:fill="FFFFFF"/>
        <w:tabs>
          <w:tab w:val="left" w:pos="270"/>
          <w:tab w:val="left" w:pos="1443"/>
        </w:tabs>
        <w:spacing w:after="0" w:line="240" w:lineRule="auto"/>
        <w:jc w:val="both"/>
        <w:rPr>
          <w:rFonts w:ascii="Arial" w:eastAsia="Times New Roman" w:hAnsi="Arial" w:cs="Arial"/>
          <w:spacing w:val="7"/>
          <w:sz w:val="24"/>
          <w:szCs w:val="24"/>
        </w:rPr>
      </w:pPr>
    </w:p>
    <w:p w:rsidR="00674BB3" w:rsidRPr="00674BB3" w:rsidRDefault="00674BB3" w:rsidP="00674BB3">
      <w:pPr>
        <w:numPr>
          <w:ilvl w:val="0"/>
          <w:numId w:val="4"/>
        </w:numPr>
        <w:spacing w:after="280" w:line="240" w:lineRule="auto"/>
        <w:ind w:left="0" w:firstLine="567"/>
        <w:jc w:val="center"/>
        <w:rPr>
          <w:rFonts w:ascii="Arial" w:eastAsia="Times New Roman" w:hAnsi="Arial" w:cs="Arial"/>
          <w:sz w:val="24"/>
          <w:szCs w:val="24"/>
        </w:rPr>
      </w:pPr>
      <w:r w:rsidRPr="00674BB3">
        <w:rPr>
          <w:rFonts w:ascii="Arial" w:eastAsia="Times New Roman" w:hAnsi="Arial" w:cs="Arial"/>
          <w:sz w:val="24"/>
          <w:szCs w:val="24"/>
        </w:rPr>
        <w:t>Требования к порядку информирования о предоставлении Муниципальной услуги</w:t>
      </w:r>
    </w:p>
    <w:p w:rsidR="00674BB3" w:rsidRPr="00674BB3" w:rsidRDefault="00674BB3" w:rsidP="00674BB3">
      <w:pPr>
        <w:tabs>
          <w:tab w:val="left" w:pos="1288"/>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 xml:space="preserve">3.1. Прием Заявителей по вопросу предоставления Муниципальной услуги осуществляется администрацией </w:t>
      </w:r>
      <w:r w:rsidRPr="00674BB3">
        <w:rPr>
          <w:rFonts w:ascii="Arial" w:eastAsia="Times New Roman" w:hAnsi="Arial" w:cs="Arial"/>
          <w:sz w:val="24"/>
          <w:szCs w:val="24"/>
          <w:lang w:eastAsia="ru-RU"/>
        </w:rPr>
        <w:t>Верхнемамонского муниципального района Воронежской области</w:t>
      </w:r>
      <w:r w:rsidRPr="00674BB3">
        <w:rPr>
          <w:rFonts w:ascii="Arial" w:eastAsia="Times New Roman" w:hAnsi="Arial" w:cs="Arial"/>
          <w:spacing w:val="7"/>
          <w:sz w:val="24"/>
          <w:szCs w:val="24"/>
          <w:lang w:eastAsia="ru-RU"/>
        </w:rPr>
        <w:t xml:space="preserve"> (далее – Администрация) или в МФЦ.</w:t>
      </w:r>
    </w:p>
    <w:p w:rsidR="00674BB3" w:rsidRPr="00674BB3" w:rsidRDefault="00674BB3" w:rsidP="00674BB3">
      <w:pPr>
        <w:tabs>
          <w:tab w:val="left" w:pos="113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 xml:space="preserve">3.2. На официальном сайте Администрации </w:t>
      </w:r>
      <w:r w:rsidRPr="00674BB3">
        <w:rPr>
          <w:rFonts w:ascii="Arial" w:eastAsia="Times New Roman" w:hAnsi="Arial" w:cs="Arial"/>
          <w:sz w:val="24"/>
          <w:szCs w:val="24"/>
          <w:lang w:eastAsia="ru-RU"/>
        </w:rPr>
        <w:t>Верхнемамонского муниципального района Воронежской области</w:t>
      </w:r>
      <w:r w:rsidRPr="00674BB3">
        <w:rPr>
          <w:rFonts w:ascii="Arial" w:eastAsia="Times New Roman" w:hAnsi="Arial" w:cs="Arial"/>
          <w:spacing w:val="7"/>
          <w:sz w:val="24"/>
          <w:szCs w:val="24"/>
          <w:lang w:eastAsia="ru-RU"/>
        </w:rPr>
        <w:t xml:space="preserve"> (http://</w:t>
      </w:r>
      <w:r w:rsidRPr="00674BB3">
        <w:rPr>
          <w:rFonts w:ascii="Arial" w:eastAsia="Times New Roman" w:hAnsi="Arial" w:cs="Arial"/>
          <w:spacing w:val="7"/>
          <w:sz w:val="24"/>
          <w:szCs w:val="24"/>
          <w:lang w:val="en-US" w:eastAsia="ru-RU"/>
        </w:rPr>
        <w:t>vermamon</w:t>
      </w:r>
      <w:r w:rsidRPr="00674BB3">
        <w:rPr>
          <w:rFonts w:ascii="Arial" w:eastAsia="Times New Roman" w:hAnsi="Arial" w:cs="Arial"/>
          <w:spacing w:val="7"/>
          <w:sz w:val="24"/>
          <w:szCs w:val="24"/>
          <w:lang w:eastAsia="ru-RU"/>
        </w:rPr>
        <w:t>.</w:t>
      </w:r>
      <w:r w:rsidRPr="00674BB3">
        <w:rPr>
          <w:rFonts w:ascii="Arial" w:eastAsia="Times New Roman" w:hAnsi="Arial" w:cs="Arial"/>
          <w:spacing w:val="7"/>
          <w:sz w:val="24"/>
          <w:szCs w:val="24"/>
          <w:lang w:val="en-US" w:eastAsia="ru-RU"/>
        </w:rPr>
        <w:t>ru</w:t>
      </w:r>
      <w:r w:rsidRPr="00674BB3">
        <w:rPr>
          <w:rFonts w:ascii="Arial" w:eastAsia="Times New Roman" w:hAnsi="Arial" w:cs="Arial"/>
          <w:spacing w:val="7"/>
          <w:sz w:val="24"/>
          <w:szCs w:val="24"/>
          <w:lang w:eastAsia="ru-RU"/>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7" w:tgtFrame="_self" w:history="1">
        <w:r w:rsidRPr="00674BB3">
          <w:rPr>
            <w:rFonts w:ascii="Arial" w:eastAsia="Times New Roman" w:hAnsi="Arial" w:cs="Times New Roman"/>
            <w:color w:val="0000FF"/>
            <w:spacing w:val="7"/>
            <w:sz w:val="24"/>
            <w:szCs w:val="24"/>
            <w:lang w:val="en-US" w:eastAsia="ru-RU"/>
          </w:rPr>
          <w:t>www</w:t>
        </w:r>
        <w:r w:rsidRPr="00674BB3">
          <w:rPr>
            <w:rFonts w:ascii="Arial" w:eastAsia="Times New Roman" w:hAnsi="Arial" w:cs="Times New Roman"/>
            <w:color w:val="0000FF"/>
            <w:spacing w:val="7"/>
            <w:sz w:val="24"/>
            <w:szCs w:val="24"/>
            <w:lang w:eastAsia="ru-RU"/>
          </w:rPr>
          <w:t>.</w:t>
        </w:r>
        <w:r w:rsidRPr="00674BB3">
          <w:rPr>
            <w:rFonts w:ascii="Arial" w:eastAsia="Times New Roman" w:hAnsi="Arial" w:cs="Times New Roman"/>
            <w:color w:val="0000FF"/>
            <w:spacing w:val="7"/>
            <w:sz w:val="24"/>
            <w:szCs w:val="24"/>
            <w:lang w:val="en-US" w:eastAsia="ru-RU"/>
          </w:rPr>
          <w:t>gosuslugi</w:t>
        </w:r>
        <w:r w:rsidRPr="00674BB3">
          <w:rPr>
            <w:rFonts w:ascii="Arial" w:eastAsia="Times New Roman" w:hAnsi="Arial" w:cs="Times New Roman"/>
            <w:color w:val="0000FF"/>
            <w:spacing w:val="7"/>
            <w:sz w:val="24"/>
            <w:szCs w:val="24"/>
            <w:lang w:eastAsia="ru-RU"/>
          </w:rPr>
          <w:t>.</w:t>
        </w:r>
        <w:r w:rsidRPr="00674BB3">
          <w:rPr>
            <w:rFonts w:ascii="Arial" w:eastAsia="Times New Roman" w:hAnsi="Arial" w:cs="Times New Roman"/>
            <w:color w:val="0000FF"/>
            <w:spacing w:val="7"/>
            <w:sz w:val="24"/>
            <w:szCs w:val="24"/>
            <w:lang w:val="en-US" w:eastAsia="ru-RU"/>
          </w:rPr>
          <w:t>ru</w:t>
        </w:r>
      </w:hyperlink>
      <w:r w:rsidRPr="00674BB3">
        <w:rPr>
          <w:rFonts w:ascii="Arial" w:eastAsia="Times New Roman" w:hAnsi="Arial" w:cs="Arial"/>
          <w:spacing w:val="7"/>
          <w:sz w:val="24"/>
          <w:szCs w:val="24"/>
          <w:lang w:eastAsia="ru-RU"/>
        </w:rPr>
        <w:t xml:space="preserve"> (далее – Единый портал, ЕПГУ), в информационной системе «Портал Воронежской области в сети Интернет», расположенной в сети Интернет по адресу: </w:t>
      </w:r>
      <w:hyperlink r:id="rId8" w:tgtFrame="_self" w:history="1">
        <w:r w:rsidRPr="00674BB3">
          <w:rPr>
            <w:rFonts w:ascii="Arial" w:eastAsia="Times New Roman" w:hAnsi="Arial" w:cs="Times New Roman"/>
            <w:color w:val="0000FF"/>
            <w:spacing w:val="7"/>
            <w:sz w:val="24"/>
            <w:szCs w:val="24"/>
            <w:lang w:val="en-US" w:eastAsia="ru-RU"/>
          </w:rPr>
          <w:t>www</w:t>
        </w:r>
        <w:r w:rsidRPr="00674BB3">
          <w:rPr>
            <w:rFonts w:ascii="Arial" w:eastAsia="Times New Roman" w:hAnsi="Arial" w:cs="Times New Roman"/>
            <w:color w:val="0000FF"/>
            <w:spacing w:val="7"/>
            <w:sz w:val="24"/>
            <w:szCs w:val="24"/>
            <w:lang w:eastAsia="ru-RU"/>
          </w:rPr>
          <w:t>.</w:t>
        </w:r>
        <w:r w:rsidRPr="00674BB3">
          <w:rPr>
            <w:rFonts w:ascii="Arial" w:eastAsia="Times New Roman" w:hAnsi="Arial" w:cs="Times New Roman"/>
            <w:color w:val="0000FF"/>
            <w:spacing w:val="7"/>
            <w:sz w:val="24"/>
            <w:szCs w:val="24"/>
            <w:lang w:val="en-US" w:eastAsia="ru-RU"/>
          </w:rPr>
          <w:t>govvrn</w:t>
        </w:r>
        <w:r w:rsidRPr="00674BB3">
          <w:rPr>
            <w:rFonts w:ascii="Arial" w:eastAsia="Times New Roman" w:hAnsi="Arial" w:cs="Times New Roman"/>
            <w:color w:val="0000FF"/>
            <w:spacing w:val="7"/>
            <w:sz w:val="24"/>
            <w:szCs w:val="24"/>
            <w:lang w:eastAsia="ru-RU"/>
          </w:rPr>
          <w:t>.</w:t>
        </w:r>
        <w:r w:rsidRPr="00674BB3">
          <w:rPr>
            <w:rFonts w:ascii="Arial" w:eastAsia="Times New Roman" w:hAnsi="Arial" w:cs="Times New Roman"/>
            <w:color w:val="0000FF"/>
            <w:spacing w:val="7"/>
            <w:sz w:val="24"/>
            <w:szCs w:val="24"/>
            <w:lang w:val="en-US" w:eastAsia="ru-RU"/>
          </w:rPr>
          <w:t>ru</w:t>
        </w:r>
      </w:hyperlink>
      <w:r w:rsidRPr="00674BB3">
        <w:rPr>
          <w:rFonts w:ascii="Arial" w:eastAsia="Times New Roman" w:hAnsi="Arial" w:cs="Arial"/>
          <w:spacing w:val="7"/>
          <w:sz w:val="24"/>
          <w:szCs w:val="24"/>
          <w:lang w:eastAsia="ru-RU"/>
        </w:rPr>
        <w:t xml:space="preserve"> (далее – региональный портал, РПГУ) обязательному размещению подлежит следующая справочная информация:</w:t>
      </w:r>
    </w:p>
    <w:p w:rsidR="00674BB3" w:rsidRPr="00674BB3" w:rsidRDefault="00674BB3" w:rsidP="00674BB3">
      <w:pPr>
        <w:numPr>
          <w:ilvl w:val="0"/>
          <w:numId w:val="6"/>
        </w:numPr>
        <w:tabs>
          <w:tab w:val="left" w:pos="111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место нахождения и график работы Администрации;</w:t>
      </w:r>
    </w:p>
    <w:p w:rsidR="00674BB3" w:rsidRPr="00674BB3" w:rsidRDefault="00674BB3" w:rsidP="00674BB3">
      <w:pPr>
        <w:numPr>
          <w:ilvl w:val="0"/>
          <w:numId w:val="6"/>
        </w:numPr>
        <w:tabs>
          <w:tab w:val="left" w:pos="1230"/>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справочные телефоны Администрации, в том числе номер телефона-автоинформатора;</w:t>
      </w:r>
    </w:p>
    <w:p w:rsidR="00674BB3" w:rsidRPr="00674BB3" w:rsidRDefault="00674BB3" w:rsidP="00674BB3">
      <w:pPr>
        <w:numPr>
          <w:ilvl w:val="0"/>
          <w:numId w:val="6"/>
        </w:numPr>
        <w:tabs>
          <w:tab w:val="left" w:pos="95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lastRenderedPageBreak/>
        <w:t>адреса официального сайта, а также электронной почты и (или) формы обратной связи Администрации в сети «Интернет».</w:t>
      </w:r>
    </w:p>
    <w:p w:rsidR="00674BB3" w:rsidRPr="00674BB3" w:rsidRDefault="00674BB3" w:rsidP="00674BB3">
      <w:pPr>
        <w:tabs>
          <w:tab w:val="left" w:pos="1405"/>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3.3. Информирование Заявителей по вопросам предоставления Муниципальной услуги осуществляется:</w:t>
      </w:r>
    </w:p>
    <w:p w:rsidR="00674BB3" w:rsidRPr="00674BB3" w:rsidRDefault="00674BB3" w:rsidP="00674BB3">
      <w:pPr>
        <w:tabs>
          <w:tab w:val="left" w:pos="114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а) путем размещения информации на сайте Администрации, ЕПГУ, РПГУ;</w:t>
      </w:r>
    </w:p>
    <w:p w:rsidR="00674BB3" w:rsidRPr="00674BB3" w:rsidRDefault="00674BB3" w:rsidP="00674BB3">
      <w:pPr>
        <w:tabs>
          <w:tab w:val="left" w:pos="124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674BB3" w:rsidRPr="00674BB3" w:rsidRDefault="00674BB3" w:rsidP="00674BB3">
      <w:pPr>
        <w:tabs>
          <w:tab w:val="left" w:pos="114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в) путем публикации информационных материалов в средствах массовой информации;</w:t>
      </w:r>
    </w:p>
    <w:p w:rsidR="00674BB3" w:rsidRPr="00674BB3" w:rsidRDefault="00674BB3" w:rsidP="00674BB3">
      <w:pPr>
        <w:tabs>
          <w:tab w:val="left" w:pos="114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674BB3" w:rsidRPr="00674BB3" w:rsidRDefault="00674BB3" w:rsidP="00674BB3">
      <w:pPr>
        <w:tabs>
          <w:tab w:val="left" w:pos="1178"/>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д) посредством телефонной и факсимильной связи;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е) посредством ответов на обращения Заявителей по вопросу предоставления Муниципальной услуги.</w:t>
      </w:r>
    </w:p>
    <w:p w:rsidR="00674BB3" w:rsidRPr="00674BB3" w:rsidRDefault="00674BB3" w:rsidP="00674BB3">
      <w:pPr>
        <w:tabs>
          <w:tab w:val="left" w:pos="1263"/>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pacing w:val="7"/>
          <w:sz w:val="24"/>
          <w:szCs w:val="24"/>
          <w:lang w:eastAsia="ru-RU"/>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674BB3" w:rsidRPr="00674BB3" w:rsidRDefault="00674BB3" w:rsidP="00674BB3">
      <w:pPr>
        <w:tabs>
          <w:tab w:val="left" w:pos="111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4BB3" w:rsidRPr="00674BB3" w:rsidRDefault="00674BB3" w:rsidP="00674BB3">
      <w:pPr>
        <w:tabs>
          <w:tab w:val="left" w:pos="1121"/>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б) перечень лиц, имеющих право на получение Муниципальной услуги;</w:t>
      </w:r>
    </w:p>
    <w:p w:rsidR="00674BB3" w:rsidRPr="00674BB3" w:rsidRDefault="00674BB3" w:rsidP="00674BB3">
      <w:pPr>
        <w:tabs>
          <w:tab w:val="left" w:pos="1115"/>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в) срок предоставления Муниципальной услуги;</w:t>
      </w:r>
    </w:p>
    <w:p w:rsidR="00674BB3" w:rsidRPr="00674BB3" w:rsidRDefault="00674BB3" w:rsidP="00674BB3">
      <w:pPr>
        <w:tabs>
          <w:tab w:val="left" w:pos="112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4BB3" w:rsidRPr="00674BB3" w:rsidRDefault="00674BB3" w:rsidP="00674BB3">
      <w:pPr>
        <w:tabs>
          <w:tab w:val="left" w:pos="112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д) исчерпывающий перечень оснований для приостановления или отказа в предоставлении Муниципальной услуги;</w:t>
      </w:r>
    </w:p>
    <w:p w:rsidR="00674BB3" w:rsidRPr="00674BB3" w:rsidRDefault="00674BB3" w:rsidP="00674BB3">
      <w:pPr>
        <w:tabs>
          <w:tab w:val="left" w:pos="112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674BB3" w:rsidRPr="00674BB3" w:rsidRDefault="00674BB3" w:rsidP="00674BB3">
      <w:pPr>
        <w:tabs>
          <w:tab w:val="left" w:pos="116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ж) формы заявлений (уведомлений, сообщений), используемые при предоставлении Муниципальной услуги.</w:t>
      </w:r>
    </w:p>
    <w:p w:rsidR="00674BB3" w:rsidRPr="00674BB3" w:rsidRDefault="00674BB3" w:rsidP="00674BB3">
      <w:pPr>
        <w:tabs>
          <w:tab w:val="left" w:pos="127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3.5. Информация на ЕПГУ, РПГУ и сайте Администрации о порядке и сроках предоставления Муниципальной услуги предоставляется бесплатно.</w:t>
      </w:r>
    </w:p>
    <w:p w:rsidR="00674BB3" w:rsidRPr="00674BB3" w:rsidRDefault="00674BB3" w:rsidP="00674BB3">
      <w:pPr>
        <w:tabs>
          <w:tab w:val="left" w:pos="127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3.6. На сайте Администрации дополнительно размещаются:</w:t>
      </w:r>
    </w:p>
    <w:p w:rsidR="00674BB3" w:rsidRPr="00674BB3" w:rsidRDefault="00674BB3" w:rsidP="00674BB3">
      <w:pPr>
        <w:tabs>
          <w:tab w:val="left" w:pos="1100"/>
        </w:tabs>
        <w:spacing w:after="0" w:line="240" w:lineRule="auto"/>
        <w:ind w:firstLine="567"/>
        <w:jc w:val="both"/>
        <w:rPr>
          <w:rFonts w:ascii="Arial" w:eastAsia="Times New Roman" w:hAnsi="Arial" w:cs="Arial"/>
          <w:spacing w:val="10"/>
          <w:sz w:val="24"/>
          <w:szCs w:val="24"/>
          <w:lang w:eastAsia="ru-RU"/>
        </w:rPr>
      </w:pPr>
      <w:r w:rsidRPr="00674BB3">
        <w:rPr>
          <w:rFonts w:ascii="Arial" w:eastAsia="Times New Roman" w:hAnsi="Arial" w:cs="Arial"/>
          <w:spacing w:val="10"/>
          <w:sz w:val="24"/>
          <w:szCs w:val="24"/>
          <w:lang w:eastAsia="ru-RU"/>
        </w:rPr>
        <w:t xml:space="preserve">а) полные наименования и почтовые адреса Администрации, </w:t>
      </w:r>
      <w:r w:rsidRPr="00674BB3">
        <w:rPr>
          <w:rFonts w:ascii="Arial" w:eastAsia="Times New Roman" w:hAnsi="Arial" w:cs="Arial"/>
          <w:spacing w:val="7"/>
          <w:sz w:val="24"/>
          <w:szCs w:val="24"/>
          <w:lang w:eastAsia="ru-RU"/>
        </w:rPr>
        <w:t>предоставляющей Муниципальную услугу;</w:t>
      </w:r>
    </w:p>
    <w:p w:rsidR="00674BB3" w:rsidRPr="00674BB3" w:rsidRDefault="00674BB3" w:rsidP="00674BB3">
      <w:pPr>
        <w:tabs>
          <w:tab w:val="left" w:pos="1135"/>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674BB3" w:rsidRPr="00674BB3" w:rsidRDefault="00674BB3" w:rsidP="00674BB3">
      <w:pPr>
        <w:tabs>
          <w:tab w:val="left" w:pos="1115"/>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в) режим работы Администрации;</w:t>
      </w:r>
    </w:p>
    <w:p w:rsidR="00674BB3" w:rsidRPr="00674BB3" w:rsidRDefault="00674BB3" w:rsidP="00674BB3">
      <w:pPr>
        <w:tabs>
          <w:tab w:val="left" w:pos="111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г) график работы подразделения, непосредственно предоставляющего Муниципальную услугу;</w:t>
      </w:r>
    </w:p>
    <w:p w:rsidR="00674BB3" w:rsidRPr="00674BB3" w:rsidRDefault="00674BB3" w:rsidP="00674BB3">
      <w:pPr>
        <w:tabs>
          <w:tab w:val="left" w:pos="112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е) перечень лиц, имеющих право на получение Муниципальной услуги;</w:t>
      </w:r>
    </w:p>
    <w:p w:rsidR="00674BB3" w:rsidRPr="00674BB3" w:rsidRDefault="00674BB3" w:rsidP="00674BB3">
      <w:pPr>
        <w:tabs>
          <w:tab w:val="left" w:pos="116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lastRenderedPageBreak/>
        <w:t>ж) формы заявлений (уведомлений, сообщений), используемые при предоставлении Муниципальной услуги, образцы и инструкции по заполнению;</w:t>
      </w:r>
    </w:p>
    <w:p w:rsidR="00674BB3" w:rsidRPr="00674BB3" w:rsidRDefault="00674BB3" w:rsidP="00674BB3">
      <w:pPr>
        <w:tabs>
          <w:tab w:val="left" w:pos="1181"/>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з) порядок и способы предварительной записи на получение Муниципальной услуги;</w:t>
      </w:r>
    </w:p>
    <w:p w:rsidR="00674BB3" w:rsidRPr="00674BB3" w:rsidRDefault="00674BB3" w:rsidP="00674BB3">
      <w:pPr>
        <w:tabs>
          <w:tab w:val="left" w:pos="110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и) текст Административного регламента с приложениями;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к) краткое описание порядка предоставления Муниципальной услуги;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л) порядок обжалования решений, действий или бездействия должностных лиц Администрации, предоставляющих Муниципальную услугу;</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674BB3" w:rsidRPr="00674BB3" w:rsidRDefault="00674BB3" w:rsidP="00674BB3">
      <w:pPr>
        <w:tabs>
          <w:tab w:val="left" w:pos="1274"/>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Во время разговора должностные лица Администрации произносят слова четко и не прерывают разговор по причине поступления другого звонка.</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674BB3" w:rsidRPr="00674BB3" w:rsidRDefault="00674BB3" w:rsidP="00674BB3">
      <w:pPr>
        <w:tabs>
          <w:tab w:val="left" w:pos="1390"/>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674BB3" w:rsidRPr="00674BB3" w:rsidRDefault="00674BB3" w:rsidP="00674BB3">
      <w:pPr>
        <w:tabs>
          <w:tab w:val="left" w:pos="110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а) о перечне лиц, имеющих право на получение Муниципальной услуги;</w:t>
      </w:r>
    </w:p>
    <w:p w:rsidR="00674BB3" w:rsidRPr="00674BB3" w:rsidRDefault="00674BB3" w:rsidP="00674BB3">
      <w:pPr>
        <w:tabs>
          <w:tab w:val="left" w:pos="1123"/>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674BB3" w:rsidRPr="00674BB3" w:rsidRDefault="00674BB3" w:rsidP="00674BB3">
      <w:pPr>
        <w:tabs>
          <w:tab w:val="left" w:pos="110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в) о перечне документов, необходимых для получения Муниципальной услуги;</w:t>
      </w:r>
    </w:p>
    <w:p w:rsidR="00674BB3" w:rsidRPr="00674BB3" w:rsidRDefault="00674BB3" w:rsidP="00674BB3">
      <w:pPr>
        <w:tabs>
          <w:tab w:val="left" w:pos="1109"/>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г) о сроках предоставления Муниципальной услуги;</w:t>
      </w:r>
    </w:p>
    <w:p w:rsidR="00674BB3" w:rsidRPr="00674BB3" w:rsidRDefault="00674BB3" w:rsidP="00674BB3">
      <w:pPr>
        <w:tabs>
          <w:tab w:val="left" w:pos="1132"/>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д) об основаниях для приостановления Муниципальной услуги;</w:t>
      </w:r>
    </w:p>
    <w:p w:rsidR="00674BB3" w:rsidRPr="00674BB3" w:rsidRDefault="00674BB3" w:rsidP="00674BB3">
      <w:pPr>
        <w:tabs>
          <w:tab w:val="left" w:pos="1167"/>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е) об основаниях для отказа в предоставлении Муниципальной услуги;</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ж) о месте размещения на ЕПГУ, РПГУ, сайте Администрации информации по вопросам предоставления Муниципальной услуги.</w:t>
      </w:r>
    </w:p>
    <w:p w:rsidR="00674BB3" w:rsidRPr="00674BB3" w:rsidRDefault="00674BB3" w:rsidP="00674BB3">
      <w:pPr>
        <w:tabs>
          <w:tab w:val="left" w:pos="1396"/>
        </w:tabs>
        <w:spacing w:after="0" w:line="240" w:lineRule="auto"/>
        <w:ind w:firstLine="567"/>
        <w:jc w:val="both"/>
        <w:rPr>
          <w:rFonts w:ascii="Arial" w:eastAsia="Times New Roman" w:hAnsi="Arial" w:cs="Arial"/>
          <w:spacing w:val="10"/>
          <w:sz w:val="24"/>
          <w:szCs w:val="24"/>
          <w:lang w:eastAsia="ru-RU"/>
        </w:rPr>
      </w:pPr>
      <w:r w:rsidRPr="00674BB3">
        <w:rPr>
          <w:rFonts w:ascii="Arial" w:eastAsia="Times New Roman" w:hAnsi="Arial" w:cs="Arial"/>
          <w:spacing w:val="7"/>
          <w:sz w:val="24"/>
          <w:szCs w:val="24"/>
          <w:lang w:eastAsia="ru-RU"/>
        </w:rPr>
        <w:t xml:space="preserve">3.9. Информирование о порядке предоставления Муниципальной услуги </w:t>
      </w:r>
      <w:r w:rsidRPr="00674BB3">
        <w:rPr>
          <w:rFonts w:ascii="Arial" w:eastAsia="Times New Roman" w:hAnsi="Arial" w:cs="Arial"/>
          <w:spacing w:val="10"/>
          <w:sz w:val="24"/>
          <w:szCs w:val="24"/>
          <w:lang w:eastAsia="ru-RU"/>
        </w:rPr>
        <w:t>осуществляется также по единому номеру телефона Контактного центра.</w:t>
      </w:r>
    </w:p>
    <w:p w:rsidR="00674BB3" w:rsidRPr="00674BB3" w:rsidRDefault="00674BB3" w:rsidP="00674BB3">
      <w:pPr>
        <w:tabs>
          <w:tab w:val="left" w:pos="1501"/>
        </w:tabs>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674BB3" w:rsidRPr="00674BB3" w:rsidRDefault="00674BB3" w:rsidP="00674BB3">
      <w:pPr>
        <w:spacing w:after="0" w:line="240" w:lineRule="auto"/>
        <w:ind w:firstLine="567"/>
        <w:jc w:val="both"/>
        <w:rPr>
          <w:rFonts w:ascii="Arial" w:eastAsia="Times New Roman" w:hAnsi="Arial" w:cs="Arial"/>
          <w:spacing w:val="7"/>
          <w:sz w:val="24"/>
          <w:szCs w:val="24"/>
          <w:lang w:eastAsia="ru-RU"/>
        </w:rPr>
      </w:pPr>
      <w:r w:rsidRPr="00674BB3">
        <w:rPr>
          <w:rFonts w:ascii="Arial" w:eastAsia="Times New Roman" w:hAnsi="Arial" w:cs="Arial"/>
          <w:spacing w:val="7"/>
          <w:sz w:val="24"/>
          <w:szCs w:val="24"/>
          <w:lang w:eastAsia="ru-RU"/>
        </w:rPr>
        <w:lastRenderedPageBreak/>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Times New Roman" w:hAnsi="Arial" w:cs="Arial"/>
          <w:sz w:val="24"/>
          <w:szCs w:val="24"/>
          <w:lang w:eastAsia="ru-RU"/>
        </w:rPr>
        <w:t xml:space="preserve">Состав информации о порядке предоставления Муниципальной услуги, размещаемой в МФЦ, соответствует </w:t>
      </w:r>
      <w:r w:rsidRPr="00674BB3">
        <w:rPr>
          <w:rFonts w:ascii="Arial" w:eastAsia="Calibri" w:hAnsi="Arial" w:cs="Arial"/>
          <w:iCs/>
          <w:sz w:val="24"/>
          <w:szCs w:val="24"/>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674BB3" w:rsidRPr="00674BB3" w:rsidRDefault="00674BB3" w:rsidP="00674BB3">
      <w:pPr>
        <w:tabs>
          <w:tab w:val="left" w:pos="1385"/>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pacing w:val="7"/>
          <w:sz w:val="24"/>
          <w:szCs w:val="24"/>
          <w:lang w:eastAsia="ru-RU"/>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4BB3" w:rsidRPr="00674BB3" w:rsidRDefault="00674BB3" w:rsidP="00674BB3">
      <w:pPr>
        <w:tabs>
          <w:tab w:val="left" w:pos="1426"/>
        </w:tabs>
        <w:spacing w:after="0" w:line="240" w:lineRule="auto"/>
        <w:ind w:firstLine="567"/>
        <w:jc w:val="both"/>
        <w:rPr>
          <w:rFonts w:ascii="Arial" w:eastAsia="Times New Roman" w:hAnsi="Arial" w:cs="Arial"/>
          <w:sz w:val="24"/>
          <w:szCs w:val="24"/>
        </w:rPr>
      </w:pPr>
      <w:r w:rsidRPr="00674BB3">
        <w:rPr>
          <w:rFonts w:ascii="Arial" w:eastAsia="Times New Roman" w:hAnsi="Arial" w:cs="Arial"/>
          <w:spacing w:val="7"/>
          <w:sz w:val="24"/>
          <w:szCs w:val="24"/>
        </w:rPr>
        <w:t>3.13. Консультирование по вопросам предоставления Муниципальной услуги должностными лицами Администрации осуществляется бесплатно.</w:t>
      </w:r>
    </w:p>
    <w:p w:rsidR="00674BB3" w:rsidRPr="00674BB3" w:rsidRDefault="00674BB3" w:rsidP="00674BB3">
      <w:pPr>
        <w:tabs>
          <w:tab w:val="left" w:pos="1426"/>
        </w:tabs>
        <w:spacing w:after="0" w:line="240" w:lineRule="auto"/>
        <w:ind w:left="709"/>
        <w:jc w:val="both"/>
        <w:rPr>
          <w:rFonts w:ascii="Arial" w:eastAsia="Times New Roman" w:hAnsi="Arial" w:cs="Arial"/>
          <w:sz w:val="24"/>
          <w:szCs w:val="24"/>
        </w:rPr>
      </w:pPr>
    </w:p>
    <w:p w:rsidR="00674BB3" w:rsidRPr="00674BB3" w:rsidRDefault="00674BB3" w:rsidP="00674BB3">
      <w:p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 xml:space="preserve">Раздел </w:t>
      </w:r>
      <w:r w:rsidRPr="00674BB3">
        <w:rPr>
          <w:rFonts w:ascii="Arial" w:eastAsia="Times New Roman" w:hAnsi="Arial" w:cs="Arial"/>
          <w:bCs/>
          <w:smallCaps/>
          <w:sz w:val="24"/>
          <w:szCs w:val="24"/>
          <w:lang w:val="en-US" w:bidi="en-US"/>
        </w:rPr>
        <w:t>ii</w:t>
      </w:r>
      <w:r w:rsidRPr="00674BB3">
        <w:rPr>
          <w:rFonts w:ascii="Arial" w:eastAsia="Times New Roman" w:hAnsi="Arial" w:cs="Arial"/>
          <w:bCs/>
          <w:smallCaps/>
          <w:sz w:val="24"/>
          <w:szCs w:val="24"/>
          <w:lang w:bidi="en-US"/>
        </w:rPr>
        <w:t>.</w:t>
      </w:r>
      <w:r w:rsidRPr="00674BB3">
        <w:rPr>
          <w:rFonts w:ascii="Arial" w:eastAsia="Times New Roman" w:hAnsi="Arial" w:cs="Arial"/>
          <w:sz w:val="24"/>
          <w:szCs w:val="24"/>
          <w:lang w:bidi="en-US"/>
        </w:rPr>
        <w:t xml:space="preserve"> </w:t>
      </w:r>
      <w:r w:rsidRPr="00674BB3">
        <w:rPr>
          <w:rFonts w:ascii="Arial" w:eastAsia="Times New Roman" w:hAnsi="Arial" w:cs="Arial"/>
          <w:sz w:val="24"/>
          <w:szCs w:val="24"/>
        </w:rPr>
        <w:t>Стандарт предоставления Муниципальной услуги</w:t>
      </w: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Наименование Муниципальной услуги</w:t>
      </w:r>
    </w:p>
    <w:p w:rsidR="00674BB3" w:rsidRPr="00674BB3" w:rsidRDefault="00674BB3" w:rsidP="00674BB3">
      <w:pPr>
        <w:tabs>
          <w:tab w:val="left" w:pos="1254"/>
        </w:tabs>
        <w:spacing w:after="28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Наименование органа, предоставляющего Муниципальную услугу</w:t>
      </w:r>
    </w:p>
    <w:p w:rsidR="00674BB3" w:rsidRPr="00674BB3" w:rsidRDefault="00674BB3" w:rsidP="00674BB3">
      <w:pPr>
        <w:numPr>
          <w:ilvl w:val="1"/>
          <w:numId w:val="4"/>
        </w:numPr>
        <w:tabs>
          <w:tab w:val="left" w:pos="1945"/>
        </w:tabs>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Муниципальная услуга предоставляется Администрацией Верхнемамонского муниципального района Воронежской области (далее – Администрация)</w:t>
      </w:r>
      <w:r w:rsidRPr="00674BB3">
        <w:rPr>
          <w:rFonts w:ascii="Arial" w:eastAsia="Arial" w:hAnsi="Arial" w:cs="Arial"/>
          <w:iCs/>
          <w:spacing w:val="1"/>
          <w:sz w:val="24"/>
          <w:szCs w:val="24"/>
        </w:rPr>
        <w:t>.</w:t>
      </w:r>
    </w:p>
    <w:p w:rsidR="00674BB3" w:rsidRPr="00674BB3" w:rsidRDefault="00674BB3" w:rsidP="00674BB3">
      <w:pPr>
        <w:numPr>
          <w:ilvl w:val="1"/>
          <w:numId w:val="4"/>
        </w:numPr>
        <w:tabs>
          <w:tab w:val="left" w:pos="1418"/>
        </w:tabs>
        <w:spacing w:after="0" w:line="240" w:lineRule="auto"/>
        <w:ind w:left="0" w:firstLine="709"/>
        <w:jc w:val="both"/>
        <w:rPr>
          <w:rFonts w:ascii="Times New Roman" w:eastAsia="Times New Roman" w:hAnsi="Times New Roman" w:cs="Times New Roman"/>
          <w:sz w:val="28"/>
          <w:szCs w:val="28"/>
        </w:rPr>
      </w:pPr>
      <w:r w:rsidRPr="00674BB3">
        <w:rPr>
          <w:rFonts w:ascii="Arial" w:eastAsia="Times New Roman" w:hAnsi="Arial" w:cs="Arial"/>
          <w:sz w:val="24"/>
          <w:szCs w:val="24"/>
        </w:rPr>
        <w:t>Администрация обеспечивает предоставление Муниципальной услуги посредством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674BB3" w:rsidRPr="00674BB3" w:rsidRDefault="00674BB3" w:rsidP="00674BB3">
      <w:pPr>
        <w:numPr>
          <w:ilvl w:val="1"/>
          <w:numId w:val="4"/>
        </w:numPr>
        <w:tabs>
          <w:tab w:val="left" w:pos="1418"/>
        </w:tabs>
        <w:spacing w:after="0" w:line="240" w:lineRule="auto"/>
        <w:ind w:left="0" w:firstLine="709"/>
        <w:jc w:val="both"/>
        <w:rPr>
          <w:rFonts w:ascii="Arial" w:eastAsia="Times New Roman" w:hAnsi="Arial" w:cs="Arial"/>
          <w:sz w:val="24"/>
          <w:szCs w:val="24"/>
        </w:rPr>
      </w:pPr>
      <w:r w:rsidRPr="00674BB3">
        <w:rPr>
          <w:rFonts w:ascii="Arial" w:eastAsia="Calibr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74BB3" w:rsidRPr="00674BB3" w:rsidRDefault="00674BB3" w:rsidP="00674BB3">
      <w:pPr>
        <w:numPr>
          <w:ilvl w:val="1"/>
          <w:numId w:val="4"/>
        </w:numPr>
        <w:tabs>
          <w:tab w:val="left" w:pos="1418"/>
        </w:tabs>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5.5.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Верхнемамонского муниципального района Воронежской области от 09.11.2011 г. № 74 «Об </w:t>
      </w:r>
      <w:r w:rsidRPr="00674BB3">
        <w:rPr>
          <w:rFonts w:ascii="Arial" w:eastAsia="Times New Roman" w:hAnsi="Arial" w:cs="Arial"/>
          <w:sz w:val="24"/>
          <w:szCs w:val="24"/>
          <w:lang w:eastAsia="ru-RU"/>
        </w:rPr>
        <w:lastRenderedPageBreak/>
        <w:t>утверждении Перечня услуг, которые являются необходимыми и обязательными для предоставления администрацией Верхнемамонского муниципального района Воронежской области муниципальных услуг, и предоставляются организациями, участвующими в предоставлении муниципальных услуг».</w:t>
      </w:r>
    </w:p>
    <w:p w:rsidR="00674BB3" w:rsidRPr="00674BB3" w:rsidRDefault="00674BB3" w:rsidP="00674BB3">
      <w:pPr>
        <w:tabs>
          <w:tab w:val="left" w:pos="1418"/>
        </w:tabs>
        <w:spacing w:after="0" w:line="240" w:lineRule="auto"/>
        <w:ind w:left="709"/>
        <w:jc w:val="both"/>
        <w:rPr>
          <w:rFonts w:ascii="Arial" w:eastAsia="Times New Roman" w:hAnsi="Arial" w:cs="Arial"/>
          <w:sz w:val="24"/>
          <w:szCs w:val="24"/>
        </w:rPr>
      </w:pP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Результат предоставления Муниципальной услуги</w:t>
      </w:r>
    </w:p>
    <w:p w:rsidR="00674BB3" w:rsidRPr="00674BB3" w:rsidRDefault="00674BB3" w:rsidP="00674BB3">
      <w:pPr>
        <w:numPr>
          <w:ilvl w:val="1"/>
          <w:numId w:val="4"/>
        </w:numPr>
        <w:tabs>
          <w:tab w:val="left" w:pos="1276"/>
        </w:tabs>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Результатом предоставления услуги является:</w:t>
      </w:r>
    </w:p>
    <w:p w:rsidR="00674BB3" w:rsidRPr="00674BB3" w:rsidRDefault="00674BB3" w:rsidP="00674BB3">
      <w:pPr>
        <w:numPr>
          <w:ilvl w:val="0"/>
          <w:numId w:val="8"/>
        </w:numPr>
        <w:tabs>
          <w:tab w:val="left" w:pos="1057"/>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разрешение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2 к настоящему Административному регламенту;</w:t>
      </w:r>
    </w:p>
    <w:p w:rsidR="00674BB3" w:rsidRPr="00674BB3" w:rsidRDefault="00674BB3" w:rsidP="00674BB3">
      <w:pPr>
        <w:numPr>
          <w:ilvl w:val="0"/>
          <w:numId w:val="8"/>
        </w:numPr>
        <w:tabs>
          <w:tab w:val="left" w:pos="1071"/>
        </w:tabs>
        <w:spacing w:after="14" w:line="266" w:lineRule="auto"/>
        <w:ind w:right="72" w:firstLine="709"/>
        <w:jc w:val="both"/>
        <w:rPr>
          <w:rFonts w:ascii="Arial" w:eastAsia="Times New Roman" w:hAnsi="Arial" w:cs="Arial"/>
          <w:sz w:val="24"/>
          <w:szCs w:val="24"/>
        </w:rPr>
      </w:pPr>
      <w:r w:rsidRPr="00674BB3">
        <w:rPr>
          <w:rFonts w:ascii="Arial" w:eastAsia="Times New Roman" w:hAnsi="Arial" w:cs="Arial"/>
          <w:sz w:val="24"/>
          <w:szCs w:val="24"/>
        </w:rPr>
        <w:t>разрешение Администрации на размещение объекта на земельном участке или части земельного участка, находящихся в муниципальной собственности, по форме согласно Приложению № 3 к настоящему Административному регламенту;</w:t>
      </w:r>
    </w:p>
    <w:p w:rsidR="00674BB3" w:rsidRPr="00674BB3" w:rsidRDefault="00674BB3" w:rsidP="00674BB3">
      <w:pPr>
        <w:numPr>
          <w:ilvl w:val="0"/>
          <w:numId w:val="8"/>
        </w:numPr>
        <w:tabs>
          <w:tab w:val="left" w:pos="1071"/>
        </w:tabs>
        <w:spacing w:after="14" w:line="266" w:lineRule="auto"/>
        <w:ind w:right="72" w:firstLine="709"/>
        <w:jc w:val="both"/>
        <w:rPr>
          <w:rFonts w:ascii="Arial" w:eastAsia="Times New Roman" w:hAnsi="Arial" w:cs="Arial"/>
          <w:sz w:val="24"/>
          <w:szCs w:val="24"/>
        </w:rPr>
      </w:pPr>
      <w:r w:rsidRPr="00674BB3">
        <w:rPr>
          <w:rFonts w:ascii="Arial" w:eastAsia="Times New Roman" w:hAnsi="Arial" w:cs="Arial"/>
          <w:sz w:val="24"/>
          <w:szCs w:val="24"/>
        </w:rPr>
        <w:t>решение об отказе в предоставлении Муниципальной услуги по форме согласно Приложению № 4 к настоящему Административному регламенту;</w:t>
      </w:r>
    </w:p>
    <w:p w:rsidR="00674BB3" w:rsidRPr="00674BB3" w:rsidRDefault="00674BB3" w:rsidP="00674BB3">
      <w:pPr>
        <w:numPr>
          <w:ilvl w:val="0"/>
          <w:numId w:val="8"/>
        </w:numPr>
        <w:tabs>
          <w:tab w:val="left" w:pos="107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674BB3" w:rsidRPr="00674BB3" w:rsidRDefault="00674BB3" w:rsidP="00674BB3">
      <w:pPr>
        <w:numPr>
          <w:ilvl w:val="0"/>
          <w:numId w:val="8"/>
        </w:numPr>
        <w:tabs>
          <w:tab w:val="left" w:pos="107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решение о выдаче дубликата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разрешения Администрации на размещение объекта на землях, земельном участке или части земельного участка, находящихся муниципальной собственности.</w:t>
      </w:r>
    </w:p>
    <w:p w:rsidR="00674BB3" w:rsidRPr="00674BB3" w:rsidRDefault="00674BB3" w:rsidP="00674BB3">
      <w:pPr>
        <w:tabs>
          <w:tab w:val="left" w:pos="567"/>
        </w:tabs>
        <w:spacing w:after="0" w:line="240" w:lineRule="auto"/>
        <w:ind w:firstLine="567"/>
        <w:jc w:val="both"/>
        <w:rPr>
          <w:rFonts w:ascii="Arial" w:eastAsia="Times New Roman" w:hAnsi="Arial" w:cs="Arial"/>
          <w:bCs/>
          <w:iCs/>
          <w:spacing w:val="1"/>
          <w:sz w:val="24"/>
          <w:szCs w:val="24"/>
        </w:rPr>
      </w:pPr>
      <w:r w:rsidRPr="00674BB3">
        <w:rPr>
          <w:rFonts w:ascii="Arial" w:eastAsia="Times New Roman" w:hAnsi="Arial" w:cs="Arial"/>
          <w:bCs/>
          <w:iCs/>
          <w:spacing w:val="1"/>
          <w:sz w:val="24"/>
          <w:szCs w:val="24"/>
        </w:rPr>
        <w:t xml:space="preserve">6.2. Администрация направляет (выдает) результат предоставления Муниципальной услуги Заявителю способом, указанным в заявлении. </w:t>
      </w:r>
    </w:p>
    <w:p w:rsidR="00674BB3" w:rsidRPr="00674BB3" w:rsidRDefault="00674BB3" w:rsidP="00674BB3">
      <w:pPr>
        <w:tabs>
          <w:tab w:val="left" w:pos="567"/>
        </w:tabs>
        <w:spacing w:after="0" w:line="240" w:lineRule="auto"/>
        <w:ind w:firstLine="567"/>
        <w:jc w:val="both"/>
        <w:rPr>
          <w:rFonts w:ascii="Arial" w:eastAsia="Times New Roman" w:hAnsi="Arial" w:cs="Arial"/>
          <w:bCs/>
          <w:iCs/>
          <w:spacing w:val="1"/>
          <w:sz w:val="24"/>
          <w:szCs w:val="24"/>
        </w:rPr>
      </w:pPr>
      <w:r w:rsidRPr="00674BB3">
        <w:rPr>
          <w:rFonts w:ascii="Arial" w:eastAsia="Times New Roman" w:hAnsi="Arial" w:cs="Arial"/>
          <w:bCs/>
          <w:iCs/>
          <w:spacing w:val="1"/>
          <w:sz w:val="24"/>
          <w:szCs w:val="24"/>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6.4. Результат предоставления Муниципальной услуги направляется Заявителю одним из следующих способов:</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 Посредством почтового отправления;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2. В личный кабинет Заявителя на ЕПГУ, РПГУ;</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3. В МФЦ;</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4. Лично Заявителю либо его уполномоченному представителю в Администрации.</w:t>
      </w:r>
    </w:p>
    <w:p w:rsidR="00674BB3" w:rsidRPr="00674BB3" w:rsidRDefault="00674BB3" w:rsidP="00674BB3">
      <w:pPr>
        <w:spacing w:after="0" w:line="240" w:lineRule="auto"/>
        <w:ind w:firstLine="567"/>
        <w:jc w:val="both"/>
        <w:rPr>
          <w:rFonts w:ascii="Arial" w:eastAsia="Times New Roman" w:hAnsi="Arial" w:cs="Arial"/>
          <w:color w:val="000000"/>
          <w:sz w:val="24"/>
          <w:szCs w:val="24"/>
          <w:lang w:val="x-none" w:eastAsia="x-none"/>
        </w:rPr>
      </w:pPr>
      <w:r w:rsidRPr="00674BB3">
        <w:rPr>
          <w:rFonts w:ascii="Arial" w:eastAsia="Times New Roman" w:hAnsi="Arial" w:cs="Arial"/>
          <w:color w:val="000000"/>
          <w:sz w:val="24"/>
          <w:szCs w:val="24"/>
          <w:lang w:val="x-none" w:eastAsia="x-none"/>
        </w:rPr>
        <w:t xml:space="preserve">6.5. Формирование реестровой записи в качестве результата предоставления Муниципальной услуги не предусмотрено.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6.6. Состав реквизитов документа, содержащего решение о предоставлении муниципальной услуги: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регистрационный номер;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дата регистрации;</w:t>
      </w:r>
    </w:p>
    <w:p w:rsidR="00674BB3" w:rsidRPr="00674BB3" w:rsidRDefault="00674BB3" w:rsidP="00674BB3">
      <w:pPr>
        <w:spacing w:after="0" w:line="240" w:lineRule="auto"/>
        <w:ind w:firstLine="567"/>
        <w:jc w:val="both"/>
        <w:rPr>
          <w:rFonts w:ascii="Arial" w:eastAsia="Calibri" w:hAnsi="Arial" w:cs="Arial"/>
          <w:sz w:val="24"/>
          <w:szCs w:val="24"/>
        </w:rPr>
      </w:pPr>
      <w:r w:rsidRPr="00674BB3">
        <w:rPr>
          <w:rFonts w:ascii="Arial" w:eastAsia="Times New Roman" w:hAnsi="Arial" w:cs="Arial"/>
          <w:sz w:val="24"/>
          <w:szCs w:val="24"/>
        </w:rPr>
        <w:t>- подпись должностного лица, уполномоченного на подписание результата предоставления Муниципальной услуги.</w:t>
      </w:r>
    </w:p>
    <w:p w:rsidR="00674BB3" w:rsidRPr="00674BB3" w:rsidRDefault="00674BB3" w:rsidP="00674BB3">
      <w:pPr>
        <w:spacing w:after="0" w:line="240" w:lineRule="auto"/>
        <w:ind w:left="709"/>
        <w:jc w:val="both"/>
        <w:rPr>
          <w:rFonts w:ascii="Arial" w:eastAsia="Calibri" w:hAnsi="Arial" w:cs="Arial"/>
          <w:sz w:val="24"/>
          <w:szCs w:val="24"/>
        </w:rPr>
      </w:pPr>
    </w:p>
    <w:p w:rsidR="00674BB3" w:rsidRPr="00674BB3" w:rsidRDefault="00674BB3" w:rsidP="00674BB3">
      <w:pPr>
        <w:numPr>
          <w:ilvl w:val="0"/>
          <w:numId w:val="4"/>
        </w:numPr>
        <w:spacing w:after="280" w:line="240" w:lineRule="auto"/>
        <w:ind w:left="0" w:firstLine="0"/>
        <w:jc w:val="center"/>
        <w:rPr>
          <w:rFonts w:ascii="Arial" w:eastAsia="Times New Roman" w:hAnsi="Arial" w:cs="Arial"/>
          <w:sz w:val="24"/>
          <w:szCs w:val="24"/>
        </w:rPr>
      </w:pPr>
      <w:r w:rsidRPr="00674BB3">
        <w:rPr>
          <w:rFonts w:ascii="Arial" w:eastAsia="Times New Roman" w:hAnsi="Arial" w:cs="Arial"/>
          <w:sz w:val="24"/>
          <w:szCs w:val="24"/>
        </w:rPr>
        <w:t>Срок предоставления Муниципальной услуги</w:t>
      </w:r>
    </w:p>
    <w:p w:rsidR="00674BB3" w:rsidRPr="00674BB3" w:rsidRDefault="00674BB3" w:rsidP="00674BB3">
      <w:pPr>
        <w:numPr>
          <w:ilvl w:val="1"/>
          <w:numId w:val="4"/>
        </w:numPr>
        <w:tabs>
          <w:tab w:val="left" w:pos="1134"/>
        </w:tabs>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lastRenderedPageBreak/>
        <w:t>Срок предоставления Муниципальной услуги составляет 30 дней со дня поступления заявления и документов (в случае обращения о размещении объектов в целях, предусмотренных пунктом 1 статьи 39.34 Земельного кодекса РФ – 25 дней).</w:t>
      </w:r>
    </w:p>
    <w:p w:rsidR="00674BB3" w:rsidRPr="00674BB3" w:rsidRDefault="00674BB3" w:rsidP="00674BB3">
      <w:pPr>
        <w:tabs>
          <w:tab w:val="left" w:pos="1134"/>
        </w:tabs>
        <w:spacing w:after="0" w:line="240" w:lineRule="auto"/>
        <w:ind w:firstLine="567"/>
        <w:jc w:val="both"/>
        <w:rPr>
          <w:rFonts w:ascii="Arial" w:eastAsia="Calibri" w:hAnsi="Arial" w:cs="Arial"/>
          <w:sz w:val="24"/>
          <w:szCs w:val="24"/>
        </w:rPr>
      </w:pPr>
      <w:r w:rsidRPr="00674BB3">
        <w:rPr>
          <w:rFonts w:ascii="Arial" w:eastAsia="Times New Roman" w:hAnsi="Arial" w:cs="Arial"/>
          <w:sz w:val="24"/>
          <w:szCs w:val="24"/>
        </w:rPr>
        <w:t xml:space="preserve">7.2. </w:t>
      </w:r>
      <w:r w:rsidRPr="00674BB3">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ЕПГУ, РПГУ, в МФЦ.</w:t>
      </w:r>
    </w:p>
    <w:p w:rsidR="00674BB3" w:rsidRPr="00674BB3" w:rsidRDefault="00674BB3" w:rsidP="00674BB3">
      <w:pPr>
        <w:adjustRightInd w:val="0"/>
        <w:spacing w:after="0" w:line="240" w:lineRule="auto"/>
        <w:ind w:firstLine="539"/>
        <w:jc w:val="both"/>
        <w:rPr>
          <w:rFonts w:ascii="Arial" w:eastAsia="Calibri" w:hAnsi="Arial" w:cs="Arial"/>
          <w:sz w:val="24"/>
          <w:szCs w:val="24"/>
        </w:rPr>
      </w:pPr>
      <w:r w:rsidRPr="00674BB3">
        <w:rPr>
          <w:rFonts w:ascii="Arial" w:eastAsia="Calibri" w:hAnsi="Arial" w:cs="Arial"/>
          <w:sz w:val="24"/>
          <w:szCs w:val="24"/>
        </w:rPr>
        <w:t xml:space="preserve">7.3.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674BB3" w:rsidRPr="00674BB3" w:rsidRDefault="00674BB3" w:rsidP="00674BB3">
      <w:pPr>
        <w:tabs>
          <w:tab w:val="left" w:pos="1134"/>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 xml:space="preserve"> </w:t>
      </w: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Calibri" w:hAnsi="Arial" w:cs="Arial"/>
          <w:sz w:val="24"/>
          <w:szCs w:val="24"/>
        </w:rPr>
        <w:t>Правовые основания предоставления</w:t>
      </w:r>
      <w:r w:rsidRPr="00674BB3">
        <w:rPr>
          <w:rFonts w:ascii="Arial" w:eastAsia="Times New Roman" w:hAnsi="Arial" w:cs="Arial"/>
          <w:sz w:val="24"/>
          <w:szCs w:val="24"/>
        </w:rPr>
        <w:t xml:space="preserve"> Муниципальной услуги</w:t>
      </w:r>
    </w:p>
    <w:p w:rsidR="00674BB3" w:rsidRPr="00674BB3" w:rsidRDefault="00674BB3" w:rsidP="00674BB3">
      <w:pPr>
        <w:numPr>
          <w:ilvl w:val="1"/>
          <w:numId w:val="4"/>
        </w:numPr>
        <w:tabs>
          <w:tab w:val="left" w:pos="1251"/>
          <w:tab w:val="left" w:pos="1341"/>
        </w:tabs>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Основными нормативными правовыми актами, регулирующими предоставление Муниципальной услуги, являются:</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Градостроительный кодекс Российской Федерации от 29.12.2004 г. № 190-ФЗ;</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Гражданский кодекс Российской Федерации от 30.12.2004, № 290;</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Земельный кодекс Российской Федерации от 29.10.2001, № 44;</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Федеральный закон от 27.07.2010 г. № 210-ФЗ «Об организации предоставления государственных и муниципальных услуг»;</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Федеральный закон от 06.04.2011 г. № 63-ФЗ «Об электронной подписи»;</w:t>
      </w:r>
    </w:p>
    <w:p w:rsidR="00674BB3" w:rsidRPr="00674BB3" w:rsidRDefault="00674BB3" w:rsidP="00674BB3">
      <w:pPr>
        <w:tabs>
          <w:tab w:val="left" w:pos="1251"/>
          <w:tab w:val="left" w:pos="1341"/>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Федеральный закон от 06.10.2003 г. № 131-ФЗ «Об общих принципах организации местного самоуправления в Российской Федерации»;</w:t>
      </w:r>
    </w:p>
    <w:p w:rsidR="00674BB3" w:rsidRPr="00674BB3" w:rsidRDefault="00674BB3" w:rsidP="00674BB3">
      <w:pPr>
        <w:adjustRightInd w:val="0"/>
        <w:spacing w:after="0" w:line="240" w:lineRule="auto"/>
        <w:ind w:firstLine="709"/>
        <w:jc w:val="both"/>
        <w:rPr>
          <w:rFonts w:ascii="Arial" w:eastAsia="Calibri" w:hAnsi="Arial" w:cs="Arial"/>
          <w:sz w:val="24"/>
          <w:szCs w:val="24"/>
        </w:rPr>
      </w:pPr>
      <w:r w:rsidRPr="00674BB3">
        <w:rPr>
          <w:rFonts w:ascii="Arial" w:eastAsia="Times New Roman" w:hAnsi="Arial" w:cs="Arial"/>
          <w:sz w:val="24"/>
          <w:szCs w:val="24"/>
          <w:lang w:eastAsia="ru-RU"/>
        </w:rPr>
        <w:t xml:space="preserve">- </w:t>
      </w:r>
      <w:hyperlink r:id="rId9" w:tgtFrame="_self" w:history="1">
        <w:r w:rsidRPr="00674BB3">
          <w:rPr>
            <w:rFonts w:ascii="Arial" w:eastAsia="Times New Roman" w:hAnsi="Arial" w:cs="Times New Roman"/>
            <w:color w:val="0000FF"/>
            <w:sz w:val="24"/>
            <w:szCs w:val="24"/>
            <w:lang w:eastAsia="ru-RU"/>
          </w:rPr>
          <w:t>Постановление</w:t>
        </w:r>
      </w:hyperlink>
      <w:r w:rsidRPr="00674BB3">
        <w:rPr>
          <w:rFonts w:ascii="Arial" w:eastAsia="Times New Roman" w:hAnsi="Arial" w:cs="Arial"/>
          <w:sz w:val="24"/>
          <w:szCs w:val="24"/>
          <w:lang w:eastAsia="ru-RU"/>
        </w:rPr>
        <w:t xml:space="preserve">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Pr="00674BB3">
        <w:rPr>
          <w:rFonts w:ascii="Arial" w:eastAsia="Calibri" w:hAnsi="Arial" w:cs="Arial"/>
          <w:sz w:val="24"/>
          <w:szCs w:val="24"/>
        </w:rPr>
        <w:t>;</w:t>
      </w:r>
    </w:p>
    <w:p w:rsidR="00674BB3" w:rsidRPr="00674BB3" w:rsidRDefault="00674BB3" w:rsidP="00674BB3">
      <w:pPr>
        <w:adjustRightInd w:val="0"/>
        <w:spacing w:after="0" w:line="240" w:lineRule="auto"/>
        <w:ind w:firstLine="709"/>
        <w:jc w:val="both"/>
        <w:rPr>
          <w:rFonts w:ascii="Arial" w:eastAsia="Calibri" w:hAnsi="Arial" w:cs="Arial"/>
          <w:sz w:val="24"/>
          <w:szCs w:val="24"/>
        </w:rPr>
      </w:pPr>
      <w:r w:rsidRPr="00674BB3">
        <w:rPr>
          <w:rFonts w:ascii="Arial" w:eastAsia="Calibri" w:hAnsi="Arial" w:cs="Arial"/>
          <w:sz w:val="24"/>
          <w:szCs w:val="24"/>
        </w:rPr>
        <w:t xml:space="preserve">- </w:t>
      </w:r>
      <w:hyperlink r:id="rId10" w:tgtFrame="_self" w:history="1">
        <w:r w:rsidRPr="00674BB3">
          <w:rPr>
            <w:rFonts w:ascii="Arial" w:eastAsia="Times New Roman" w:hAnsi="Arial" w:cs="Times New Roman"/>
            <w:color w:val="0000FF"/>
            <w:sz w:val="24"/>
            <w:szCs w:val="24"/>
            <w:lang w:eastAsia="ru-RU"/>
          </w:rPr>
          <w:t>Приказ</w:t>
        </w:r>
      </w:hyperlink>
      <w:r w:rsidRPr="00674BB3">
        <w:rPr>
          <w:rFonts w:ascii="Arial" w:eastAsia="Times New Roman" w:hAnsi="Arial" w:cs="Arial"/>
          <w:sz w:val="24"/>
          <w:szCs w:val="24"/>
          <w:lang w:eastAsia="ru-RU"/>
        </w:rPr>
        <w:t xml:space="preserve">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74BB3" w:rsidRPr="00674BB3" w:rsidRDefault="00674BB3" w:rsidP="00674BB3">
      <w:pPr>
        <w:spacing w:after="0" w:line="240" w:lineRule="auto"/>
        <w:ind w:firstLine="709"/>
        <w:jc w:val="both"/>
        <w:rPr>
          <w:rFonts w:ascii="Arial" w:eastAsia="Calibri" w:hAnsi="Arial" w:cs="Arial"/>
          <w:sz w:val="24"/>
          <w:szCs w:val="24"/>
        </w:rPr>
      </w:pPr>
      <w:r w:rsidRPr="00674BB3">
        <w:rPr>
          <w:rFonts w:ascii="Arial" w:eastAsia="Times New Roman" w:hAnsi="Arial" w:cs="Arial"/>
          <w:sz w:val="24"/>
          <w:szCs w:val="24"/>
          <w:lang w:eastAsia="ru-RU"/>
        </w:rPr>
        <w:t>- Закон Воронежской области от 13.05.2008 № 25-ОЗ "О регулировании земельных отношений на территории Воронежской области"</w:t>
      </w:r>
      <w:r w:rsidRPr="00674BB3">
        <w:rPr>
          <w:rFonts w:ascii="Arial" w:eastAsia="Calibri" w:hAnsi="Arial" w:cs="Arial"/>
          <w:sz w:val="24"/>
          <w:szCs w:val="24"/>
        </w:rPr>
        <w:t>;</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Приказ департамента имущественных и земельных отношений Воронежской области от 02.07.2015 № 1111 "Об утверждении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w:t>
      </w:r>
    </w:p>
    <w:p w:rsidR="00674BB3" w:rsidRPr="00674BB3" w:rsidRDefault="00674BB3" w:rsidP="00674BB3">
      <w:pPr>
        <w:tabs>
          <w:tab w:val="left" w:pos="1251"/>
        </w:tabs>
        <w:spacing w:after="0" w:line="240" w:lineRule="auto"/>
        <w:ind w:firstLine="740"/>
        <w:jc w:val="both"/>
        <w:rPr>
          <w:rFonts w:ascii="Arial" w:eastAsia="SimSun" w:hAnsi="Arial" w:cs="Arial"/>
          <w:sz w:val="24"/>
          <w:szCs w:val="24"/>
        </w:rPr>
      </w:pPr>
      <w:r w:rsidRPr="00674BB3">
        <w:rPr>
          <w:rFonts w:ascii="Arial" w:eastAsia="Times New Roman" w:hAnsi="Arial" w:cs="Arial"/>
          <w:sz w:val="24"/>
          <w:szCs w:val="24"/>
        </w:rPr>
        <w:t xml:space="preserve">- </w:t>
      </w:r>
      <w:r w:rsidRPr="00674BB3">
        <w:rPr>
          <w:rFonts w:ascii="Arial" w:eastAsia="SimSun" w:hAnsi="Arial" w:cs="Arial"/>
          <w:sz w:val="24"/>
          <w:szCs w:val="24"/>
        </w:rPr>
        <w:t>иными действующими в данной сфере нормативными правовыми актами.</w:t>
      </w:r>
    </w:p>
    <w:p w:rsidR="00674BB3" w:rsidRPr="00674BB3" w:rsidRDefault="00674BB3" w:rsidP="00674BB3">
      <w:pPr>
        <w:tabs>
          <w:tab w:val="left" w:pos="1341"/>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pacing w:val="7"/>
          <w:sz w:val="24"/>
          <w:szCs w:val="24"/>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«Регламенты» раздела «Муниципальные услуги» по адресу </w:t>
      </w:r>
      <w:hyperlink r:id="rId11" w:tgtFrame="_self" w:history="1">
        <w:r w:rsidRPr="00674BB3">
          <w:rPr>
            <w:rFonts w:ascii="Times New Roman" w:eastAsia="Times New Roman" w:hAnsi="Times New Roman" w:cs="Times New Roman"/>
            <w:color w:val="0000FF"/>
            <w:spacing w:val="7"/>
            <w:sz w:val="24"/>
            <w:szCs w:val="24"/>
          </w:rPr>
          <w:t>https://vermamon.ru/munusluga/regul/</w:t>
        </w:r>
      </w:hyperlink>
    </w:p>
    <w:p w:rsidR="00674BB3" w:rsidRPr="00674BB3" w:rsidRDefault="00674BB3" w:rsidP="00674BB3">
      <w:pPr>
        <w:tabs>
          <w:tab w:val="left" w:pos="1341"/>
        </w:tabs>
        <w:spacing w:after="0" w:line="240" w:lineRule="auto"/>
        <w:jc w:val="both"/>
        <w:rPr>
          <w:rFonts w:ascii="Arial" w:eastAsia="Times New Roman" w:hAnsi="Arial" w:cs="Arial"/>
          <w:spacing w:val="7"/>
          <w:sz w:val="24"/>
          <w:szCs w:val="24"/>
        </w:rPr>
      </w:pP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lastRenderedPageBreak/>
        <w:t>Исчерпывающий перечень документов, необходимых для предоставления Муниципальной услуги, подлежащих представлению заявителем</w:t>
      </w:r>
    </w:p>
    <w:p w:rsidR="00674BB3" w:rsidRPr="00674BB3" w:rsidRDefault="00674BB3" w:rsidP="00674BB3">
      <w:pPr>
        <w:numPr>
          <w:ilvl w:val="1"/>
          <w:numId w:val="4"/>
        </w:numPr>
        <w:tabs>
          <w:tab w:val="left" w:pos="1249"/>
        </w:tabs>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Исчерпывающий перечень документов, необходимых для предоставления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674BB3" w:rsidRPr="00674BB3" w:rsidRDefault="00674BB3" w:rsidP="00674BB3">
      <w:pPr>
        <w:numPr>
          <w:ilvl w:val="2"/>
          <w:numId w:val="4"/>
        </w:numPr>
        <w:tabs>
          <w:tab w:val="left" w:pos="1052"/>
        </w:tabs>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В случае обращения с заявлением об использовании земель или земельных участков в целях, предусмотренных пунктом 1 статьи 39.34 Земельного кодекса РФ:</w:t>
      </w:r>
    </w:p>
    <w:p w:rsidR="00674BB3" w:rsidRPr="00674BB3" w:rsidRDefault="00674BB3" w:rsidP="00674BB3">
      <w:pPr>
        <w:tabs>
          <w:tab w:val="left" w:pos="1052"/>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а) заявление о предоставлении Муниципальной услуги, содержащее следующие сведения:</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почтовый адрес, адрес электронной почты, номер телефона для связи с заявителем или представителем заявителя;</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 предполагаемые цели использования земель или земельного участка в соответствии с </w:t>
      </w:r>
      <w:hyperlink r:id="rId12" w:tgtFrame="_self" w:history="1">
        <w:r w:rsidRPr="00674BB3">
          <w:rPr>
            <w:rFonts w:ascii="Calibri" w:eastAsia="Calibri" w:hAnsi="Calibri" w:cs="Times New Roman"/>
            <w:color w:val="0000FF"/>
            <w:sz w:val="24"/>
            <w:szCs w:val="24"/>
          </w:rPr>
          <w:t>пунктом 1 статьи 39.34</w:t>
        </w:r>
      </w:hyperlink>
      <w:r w:rsidRPr="00674BB3">
        <w:rPr>
          <w:rFonts w:ascii="Arial" w:eastAsia="Calibri" w:hAnsi="Arial" w:cs="Arial"/>
          <w:sz w:val="24"/>
          <w:szCs w:val="24"/>
        </w:rPr>
        <w:t xml:space="preserve"> Земельного кодекса Российской Федерации;</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кадастровый номер земельного участка - в случае, если планируется использование всего земельного участка или его части;</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 срок использования земель или земельного участка (в пределах сроков, установленных </w:t>
      </w:r>
      <w:hyperlink r:id="rId13" w:tgtFrame="_self" w:history="1">
        <w:r w:rsidRPr="00674BB3">
          <w:rPr>
            <w:rFonts w:ascii="Calibri" w:eastAsia="Calibri" w:hAnsi="Calibri" w:cs="Times New Roman"/>
            <w:color w:val="0000FF"/>
            <w:sz w:val="24"/>
            <w:szCs w:val="24"/>
          </w:rPr>
          <w:t>пунктом 1 статьи 39.34</w:t>
        </w:r>
      </w:hyperlink>
      <w:r w:rsidRPr="00674BB3">
        <w:rPr>
          <w:rFonts w:ascii="Arial" w:eastAsia="Calibri" w:hAnsi="Arial" w:cs="Arial"/>
          <w:sz w:val="24"/>
          <w:szCs w:val="24"/>
        </w:rPr>
        <w:t xml:space="preserve"> Земельного кодекса Российской Федерации);</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4" w:tgtFrame="_self" w:history="1">
        <w:r w:rsidRPr="00674BB3">
          <w:rPr>
            <w:rFonts w:ascii="Calibri" w:eastAsia="Calibri" w:hAnsi="Calibri" w:cs="Times New Roman"/>
            <w:color w:val="0000FF"/>
            <w:sz w:val="24"/>
            <w:szCs w:val="24"/>
          </w:rPr>
          <w:t>пункте 3 части 2 статьи 23</w:t>
        </w:r>
      </w:hyperlink>
      <w:r w:rsidRPr="00674BB3">
        <w:rPr>
          <w:rFonts w:ascii="Arial" w:eastAsia="Calibri" w:hAnsi="Arial" w:cs="Arial"/>
          <w:sz w:val="24"/>
          <w:szCs w:val="24"/>
        </w:rPr>
        <w:t xml:space="preserve"> Лесного кодекса Российской Федерации), в отношении которых подано заявление, - в случае такой необходимости;</w:t>
      </w:r>
    </w:p>
    <w:p w:rsidR="00674BB3" w:rsidRPr="00674BB3" w:rsidRDefault="00674BB3" w:rsidP="00674BB3">
      <w:pPr>
        <w:tabs>
          <w:tab w:val="left" w:pos="1251"/>
        </w:tabs>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б)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674BB3" w:rsidRPr="00674BB3" w:rsidRDefault="00674BB3" w:rsidP="00674BB3">
      <w:pPr>
        <w:tabs>
          <w:tab w:val="left" w:pos="1251"/>
        </w:tabs>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в)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w:t>
      </w:r>
      <w:r w:rsidRPr="00674BB3">
        <w:rPr>
          <w:rFonts w:ascii="Arial" w:eastAsia="Calibri" w:hAnsi="Arial" w:cs="Arial"/>
          <w:sz w:val="24"/>
          <w:szCs w:val="24"/>
        </w:rPr>
        <w:lastRenderedPageBreak/>
        <w:t>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674BB3" w:rsidRPr="00674BB3" w:rsidRDefault="00674BB3" w:rsidP="00674BB3">
      <w:pPr>
        <w:tabs>
          <w:tab w:val="left" w:pos="1251"/>
        </w:tabs>
        <w:adjustRightInd w:val="0"/>
        <w:spacing w:after="0"/>
        <w:ind w:left="567" w:firstLine="1253"/>
        <w:contextualSpacing/>
        <w:jc w:val="both"/>
        <w:rPr>
          <w:rFonts w:ascii="Arial" w:eastAsia="Calibri" w:hAnsi="Arial" w:cs="Arial"/>
          <w:sz w:val="24"/>
          <w:szCs w:val="24"/>
        </w:rPr>
      </w:pP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9.1.2. В случае обращения с заявлением о размещении объектов в целях, предусмотренных пунктом 1 статьи 39.36 Земельного кодекса РФ:</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а) заявление о предоставлении Муниципальной услуги, содержащее следующие сведения: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почтовый адрес, адрес электронной почты, номер телефона для связи с заявителем или представителем заявителя;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адресные ориентиры земель или земельного участка, его площадь;</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кадастровый номер земельного участка – в случае, если планируется использование всего земельного участка или его части;</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цель использования земель или земельного участка в соответствии с Постановлением Правительства РФ от 03.12.2014 № 1300;</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срок использования земель или земельного участка; </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б) копии документов, удостоверяющих личность Заявителя и представителя Заявителя, и документа, подтверждающие полномочия представителя Заявителя, в случае, если заявление подается представителем Заявителя;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г)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д)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е) 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Росреестра № П/0148, в случае использования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ж) 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безпредоставления земельных участков и установления сервитутов, утвержденного Постановлением Правительства РФ от 3 декабря 2014 года № 1300,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з) архитектурное решение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и) типовое архитектурное решение, выполненное в соответствии с требованиями, установленными законодательством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архитектурно-планировочное решение, согласованное Администрацией по месту расположения объекта, в порядке, установленном законодательством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л)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w:t>
      </w:r>
      <w:r w:rsidRPr="00674BB3">
        <w:rPr>
          <w:rFonts w:ascii="Arial" w:eastAsia="Times New Roman" w:hAnsi="Arial" w:cs="Arial"/>
          <w:sz w:val="24"/>
          <w:szCs w:val="24"/>
          <w:lang w:eastAsia="ru-RU"/>
        </w:rPr>
        <w:lastRenderedPageBreak/>
        <w:t>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м)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редакции постановления от 21.03.2024  №72)</w:t>
      </w:r>
    </w:p>
    <w:p w:rsidR="00674BB3" w:rsidRPr="00674BB3" w:rsidRDefault="00674BB3" w:rsidP="00674BB3">
      <w:pPr>
        <w:numPr>
          <w:ilvl w:val="1"/>
          <w:numId w:val="4"/>
        </w:numPr>
        <w:tabs>
          <w:tab w:val="left" w:pos="1251"/>
        </w:tabs>
        <w:adjustRightInd w:val="0"/>
        <w:spacing w:after="0"/>
        <w:ind w:left="0" w:firstLine="709"/>
        <w:contextualSpacing/>
        <w:jc w:val="both"/>
        <w:rPr>
          <w:rFonts w:ascii="Arial" w:eastAsia="Calibri" w:hAnsi="Arial" w:cs="Arial"/>
          <w:sz w:val="24"/>
          <w:szCs w:val="24"/>
        </w:rPr>
      </w:pPr>
      <w:r w:rsidRPr="00674BB3">
        <w:rPr>
          <w:rFonts w:ascii="Arial" w:eastAsia="Calibri" w:hAnsi="Arial" w:cs="Arial"/>
          <w:sz w:val="24"/>
          <w:szCs w:val="24"/>
        </w:rPr>
        <w:t>Заявитель или его представитель представляет в Администрацию Заявление о предоставлении Муниципальной услуги</w:t>
      </w:r>
      <w:r w:rsidRPr="00674BB3">
        <w:rPr>
          <w:rFonts w:ascii="Arial" w:eastAsia="Calibri" w:hAnsi="Arial" w:cs="Arial"/>
          <w:bCs/>
          <w:sz w:val="24"/>
          <w:szCs w:val="24"/>
        </w:rPr>
        <w:t xml:space="preserve">, </w:t>
      </w:r>
      <w:r w:rsidRPr="00674BB3">
        <w:rPr>
          <w:rFonts w:ascii="Arial" w:eastAsia="Calibri" w:hAnsi="Arial" w:cs="Arial"/>
          <w:sz w:val="24"/>
          <w:szCs w:val="24"/>
        </w:rPr>
        <w:t>а также прилагаемые к нему документы одним из следующих способов:</w:t>
      </w:r>
    </w:p>
    <w:p w:rsidR="00674BB3" w:rsidRPr="00674BB3" w:rsidRDefault="00674BB3" w:rsidP="00674BB3">
      <w:pPr>
        <w:numPr>
          <w:ilvl w:val="0"/>
          <w:numId w:val="10"/>
        </w:numPr>
        <w:tabs>
          <w:tab w:val="left" w:pos="1059"/>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 бумажном носителе посредством личного обращения в Администрацию либо в МФЦ;</w:t>
      </w:r>
    </w:p>
    <w:p w:rsidR="00674BB3" w:rsidRPr="00674BB3" w:rsidRDefault="00674BB3" w:rsidP="00674BB3">
      <w:pPr>
        <w:numPr>
          <w:ilvl w:val="0"/>
          <w:numId w:val="10"/>
        </w:numPr>
        <w:tabs>
          <w:tab w:val="left" w:pos="1059"/>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 бумажном носителе посредством почтового отправления с уведомлением о вручении;</w:t>
      </w:r>
    </w:p>
    <w:p w:rsidR="00674BB3" w:rsidRPr="00674BB3" w:rsidRDefault="00674BB3" w:rsidP="00674BB3">
      <w:pPr>
        <w:numPr>
          <w:ilvl w:val="0"/>
          <w:numId w:val="10"/>
        </w:numPr>
        <w:tabs>
          <w:tab w:val="left" w:pos="1059"/>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xml:space="preserve">в электронной форме посредством ЕПГУ, РПГУ. </w:t>
      </w:r>
    </w:p>
    <w:p w:rsidR="00674BB3" w:rsidRPr="00674BB3" w:rsidRDefault="00674BB3" w:rsidP="00674BB3">
      <w:pPr>
        <w:spacing w:after="0" w:line="240" w:lineRule="auto"/>
        <w:ind w:firstLine="740"/>
        <w:jc w:val="both"/>
        <w:rPr>
          <w:rFonts w:ascii="Arial" w:eastAsia="Times New Roman" w:hAnsi="Arial" w:cs="Arial"/>
          <w:sz w:val="24"/>
          <w:szCs w:val="24"/>
        </w:rPr>
      </w:pPr>
      <w:r w:rsidRPr="00674BB3">
        <w:rPr>
          <w:rFonts w:ascii="Arial" w:eastAsia="Times New Roman" w:hAnsi="Arial" w:cs="Arial"/>
          <w:sz w:val="24"/>
          <w:szCs w:val="24"/>
        </w:rPr>
        <w:t>В случае направления Заявления о предоставлении Муниципальной услуги и прилагаемых к ним документов посредством ЕПГУ, РПГУ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674BB3">
        <w:rPr>
          <w:rFonts w:ascii="Arial" w:eastAsia="Times New Roman" w:hAnsi="Arial" w:cs="Arial"/>
          <w:sz w:val="24"/>
          <w:szCs w:val="24"/>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674BB3" w:rsidRPr="00674BB3" w:rsidRDefault="00674BB3" w:rsidP="00674BB3">
      <w:pPr>
        <w:spacing w:after="0" w:line="240" w:lineRule="auto"/>
        <w:ind w:firstLine="720"/>
        <w:jc w:val="both"/>
        <w:rPr>
          <w:rFonts w:ascii="Arial" w:eastAsia="Times New Roman" w:hAnsi="Arial" w:cs="Arial"/>
          <w:sz w:val="24"/>
          <w:szCs w:val="24"/>
        </w:rPr>
      </w:pPr>
      <w:r w:rsidRPr="00674BB3">
        <w:rPr>
          <w:rFonts w:ascii="Arial" w:eastAsia="Times New Roman" w:hAnsi="Arial" w:cs="Arial"/>
          <w:sz w:val="24"/>
          <w:szCs w:val="24"/>
        </w:rPr>
        <w:t xml:space="preserve">Заявление о предоставлении Муниципальной услуги направляется заявителем или его представителем вместе с прикрепленными электронными документами, указанными в подпунктах 9.1., 9.2. настоящего пункта. </w:t>
      </w:r>
    </w:p>
    <w:p w:rsidR="00674BB3" w:rsidRPr="00674BB3" w:rsidRDefault="00674BB3" w:rsidP="00674BB3">
      <w:pPr>
        <w:spacing w:after="0" w:line="240" w:lineRule="auto"/>
        <w:ind w:firstLine="720"/>
        <w:jc w:val="both"/>
        <w:rPr>
          <w:rFonts w:ascii="Arial" w:eastAsia="Times New Roman" w:hAnsi="Arial" w:cs="Arial"/>
          <w:sz w:val="24"/>
          <w:szCs w:val="24"/>
        </w:rPr>
      </w:pPr>
      <w:r w:rsidRPr="00674BB3">
        <w:rPr>
          <w:rFonts w:ascii="Arial" w:eastAsia="Times New Roman" w:hAnsi="Arial" w:cs="Arial"/>
          <w:sz w:val="24"/>
          <w:szCs w:val="24"/>
        </w:rPr>
        <w:t xml:space="preserve">Заявление о предоставлении Муниципальной услуги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в соответствии с требованиями действующего законодательства об организации предоставления государственных и муниципальных услуг. </w:t>
      </w:r>
    </w:p>
    <w:p w:rsidR="00674BB3" w:rsidRPr="00674BB3" w:rsidRDefault="00674BB3" w:rsidP="00674BB3">
      <w:pPr>
        <w:spacing w:after="0" w:line="240" w:lineRule="auto"/>
        <w:ind w:firstLine="720"/>
        <w:jc w:val="both"/>
        <w:rPr>
          <w:rFonts w:ascii="Arial" w:eastAsia="Times New Roman" w:hAnsi="Arial" w:cs="Arial"/>
          <w:sz w:val="24"/>
          <w:szCs w:val="24"/>
        </w:rPr>
      </w:pPr>
    </w:p>
    <w:p w:rsidR="00674BB3" w:rsidRPr="00674BB3" w:rsidRDefault="00674BB3" w:rsidP="00674BB3">
      <w:pPr>
        <w:numPr>
          <w:ilvl w:val="0"/>
          <w:numId w:val="4"/>
        </w:numPr>
        <w:spacing w:after="280" w:line="240" w:lineRule="auto"/>
        <w:ind w:left="0" w:firstLine="0"/>
        <w:jc w:val="center"/>
        <w:rPr>
          <w:rFonts w:ascii="Arial" w:eastAsia="Times New Roman" w:hAnsi="Arial" w:cs="Arial"/>
          <w:sz w:val="24"/>
          <w:szCs w:val="24"/>
        </w:rPr>
      </w:pPr>
      <w:r w:rsidRPr="00674BB3">
        <w:rPr>
          <w:rFonts w:ascii="Arial" w:eastAsia="Times New Roman" w:hAnsi="Arial" w:cs="Arial"/>
          <w:sz w:val="24"/>
          <w:szCs w:val="24"/>
        </w:rPr>
        <w:t>Исчерпывающий перечень документов, необходимых для предоставления Муниципальной услуги, 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674BB3" w:rsidRPr="00674BB3" w:rsidRDefault="00674BB3" w:rsidP="00674BB3">
      <w:pPr>
        <w:numPr>
          <w:ilvl w:val="1"/>
          <w:numId w:val="4"/>
        </w:numPr>
        <w:tabs>
          <w:tab w:val="left" w:pos="1254"/>
        </w:tabs>
        <w:spacing w:after="0" w:line="240" w:lineRule="auto"/>
        <w:ind w:left="0" w:firstLine="698"/>
        <w:jc w:val="both"/>
        <w:rPr>
          <w:rFonts w:ascii="Arial" w:eastAsia="Times New Roman" w:hAnsi="Arial" w:cs="Arial"/>
          <w:sz w:val="24"/>
          <w:szCs w:val="24"/>
        </w:rPr>
      </w:pPr>
      <w:r w:rsidRPr="00674BB3">
        <w:rPr>
          <w:rFonts w:ascii="Arial" w:eastAsia="Times New Roman" w:hAnsi="Arial" w:cs="Arial"/>
          <w:sz w:val="24"/>
          <w:szCs w:val="24"/>
        </w:rPr>
        <w:t>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674BB3" w:rsidRPr="00674BB3" w:rsidRDefault="00674BB3" w:rsidP="00674BB3">
      <w:pPr>
        <w:numPr>
          <w:ilvl w:val="0"/>
          <w:numId w:val="12"/>
        </w:numPr>
        <w:tabs>
          <w:tab w:val="left" w:pos="1052"/>
        </w:tabs>
        <w:spacing w:after="0" w:line="240" w:lineRule="auto"/>
        <w:ind w:firstLine="698"/>
        <w:jc w:val="both"/>
        <w:rPr>
          <w:rFonts w:ascii="Arial" w:eastAsia="Times New Roman" w:hAnsi="Arial" w:cs="Arial"/>
          <w:sz w:val="24"/>
          <w:szCs w:val="24"/>
        </w:rPr>
      </w:pPr>
      <w:r w:rsidRPr="00674BB3">
        <w:rPr>
          <w:rFonts w:ascii="Arial" w:eastAsia="Times New Roman" w:hAnsi="Arial" w:cs="Arial"/>
          <w:sz w:val="24"/>
          <w:szCs w:val="24"/>
        </w:rPr>
        <w:t xml:space="preserve">сведения из Единого государственного реестра недвижимости об основных характеристиках и зарегистрированных правах на земельный участок, </w:t>
      </w:r>
      <w:r w:rsidRPr="00674BB3">
        <w:rPr>
          <w:rFonts w:ascii="Arial" w:eastAsia="Times New Roman" w:hAnsi="Arial" w:cs="Arial"/>
          <w:sz w:val="24"/>
          <w:szCs w:val="24"/>
        </w:rPr>
        <w:lastRenderedPageBreak/>
        <w:t>об объекте недвижимости (запрашивается в Федеральной службе государственной регистрации, кадастра и картографии);</w:t>
      </w:r>
    </w:p>
    <w:p w:rsidR="00674BB3" w:rsidRPr="00674BB3" w:rsidRDefault="00674BB3" w:rsidP="00674BB3">
      <w:pPr>
        <w:numPr>
          <w:ilvl w:val="0"/>
          <w:numId w:val="12"/>
        </w:numPr>
        <w:tabs>
          <w:tab w:val="left" w:pos="1066"/>
        </w:tabs>
        <w:spacing w:after="0" w:line="240" w:lineRule="auto"/>
        <w:ind w:firstLine="698"/>
        <w:jc w:val="both"/>
        <w:rPr>
          <w:rFonts w:ascii="Arial" w:eastAsia="Times New Roman" w:hAnsi="Arial" w:cs="Arial"/>
          <w:sz w:val="24"/>
          <w:szCs w:val="24"/>
        </w:rPr>
      </w:pPr>
      <w:r w:rsidRPr="00674BB3">
        <w:rPr>
          <w:rFonts w:ascii="Arial" w:eastAsia="Times New Roman" w:hAnsi="Arial" w:cs="Arial"/>
          <w:sz w:val="24"/>
          <w:szCs w:val="24"/>
        </w:rPr>
        <w:t>сведения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674BB3" w:rsidRPr="00674BB3" w:rsidRDefault="00674BB3" w:rsidP="00674BB3">
      <w:pPr>
        <w:numPr>
          <w:ilvl w:val="0"/>
          <w:numId w:val="12"/>
        </w:numPr>
        <w:tabs>
          <w:tab w:val="left" w:pos="1066"/>
        </w:tabs>
        <w:spacing w:after="0" w:line="240" w:lineRule="auto"/>
        <w:ind w:firstLine="698"/>
        <w:jc w:val="both"/>
        <w:rPr>
          <w:rFonts w:ascii="Arial" w:eastAsia="Times New Roman" w:hAnsi="Arial" w:cs="Arial"/>
          <w:sz w:val="24"/>
          <w:szCs w:val="24"/>
        </w:rPr>
      </w:pPr>
      <w:r w:rsidRPr="00674BB3">
        <w:rPr>
          <w:rFonts w:ascii="Arial" w:eastAsia="Times New Roman" w:hAnsi="Arial" w:cs="Arial"/>
          <w:sz w:val="24"/>
          <w:szCs w:val="24"/>
        </w:rPr>
        <w:t>сведения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674BB3" w:rsidRPr="00674BB3" w:rsidRDefault="00674BB3" w:rsidP="00674BB3">
      <w:pPr>
        <w:numPr>
          <w:ilvl w:val="0"/>
          <w:numId w:val="12"/>
        </w:numPr>
        <w:tabs>
          <w:tab w:val="left" w:pos="1063"/>
        </w:tabs>
        <w:spacing w:after="0" w:line="240" w:lineRule="auto"/>
        <w:ind w:firstLine="698"/>
        <w:jc w:val="both"/>
        <w:rPr>
          <w:rFonts w:ascii="Arial" w:eastAsia="Times New Roman" w:hAnsi="Arial" w:cs="Arial"/>
          <w:sz w:val="24"/>
          <w:szCs w:val="24"/>
        </w:rPr>
      </w:pPr>
      <w:r w:rsidRPr="00674BB3">
        <w:rPr>
          <w:rFonts w:ascii="Arial" w:eastAsia="Times New Roman" w:hAnsi="Arial" w:cs="Arial"/>
          <w:sz w:val="24"/>
          <w:szCs w:val="24"/>
        </w:rPr>
        <w:t>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674BB3" w:rsidRPr="00674BB3" w:rsidRDefault="00674BB3" w:rsidP="00674BB3">
      <w:pPr>
        <w:numPr>
          <w:ilvl w:val="0"/>
          <w:numId w:val="12"/>
        </w:numPr>
        <w:tabs>
          <w:tab w:val="left" w:pos="1063"/>
        </w:tabs>
        <w:spacing w:after="0" w:line="240" w:lineRule="auto"/>
        <w:ind w:firstLine="698"/>
        <w:jc w:val="both"/>
        <w:rPr>
          <w:rFonts w:ascii="Arial" w:eastAsia="Times New Roman" w:hAnsi="Arial" w:cs="Arial"/>
          <w:sz w:val="24"/>
          <w:szCs w:val="24"/>
        </w:rPr>
      </w:pPr>
      <w:r w:rsidRPr="00674BB3">
        <w:rPr>
          <w:rFonts w:ascii="Arial" w:eastAsia="Times New Roman" w:hAnsi="Arial" w:cs="Arial"/>
          <w:sz w:val="24"/>
          <w:szCs w:val="24"/>
        </w:rPr>
        <w:t xml:space="preserve">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 </w:t>
      </w:r>
    </w:p>
    <w:p w:rsidR="00674BB3" w:rsidRPr="00674BB3" w:rsidRDefault="00674BB3" w:rsidP="00674BB3">
      <w:pPr>
        <w:tabs>
          <w:tab w:val="left" w:pos="1553"/>
        </w:tabs>
        <w:spacing w:after="0" w:line="240" w:lineRule="auto"/>
        <w:ind w:firstLine="567"/>
        <w:jc w:val="both"/>
        <w:rPr>
          <w:rFonts w:ascii="Arial" w:eastAsia="Times New Roman" w:hAnsi="Arial" w:cs="Arial"/>
          <w:iCs/>
          <w:spacing w:val="1"/>
          <w:sz w:val="24"/>
          <w:szCs w:val="24"/>
        </w:rPr>
      </w:pPr>
      <w:r w:rsidRPr="00674BB3">
        <w:rPr>
          <w:rFonts w:ascii="Arial" w:eastAsia="Times New Roman" w:hAnsi="Arial" w:cs="Arial"/>
          <w:iCs/>
          <w:spacing w:val="1"/>
          <w:sz w:val="24"/>
          <w:szCs w:val="24"/>
        </w:rPr>
        <w:t>10.2. Запрещается требовать от Заявителя:</w:t>
      </w:r>
    </w:p>
    <w:p w:rsidR="00674BB3" w:rsidRPr="00674BB3" w:rsidRDefault="00674BB3" w:rsidP="00674BB3">
      <w:pPr>
        <w:adjustRightInd w:val="0"/>
        <w:ind w:firstLine="567"/>
        <w:contextualSpacing/>
        <w:jc w:val="both"/>
        <w:rPr>
          <w:rFonts w:ascii="Arial" w:eastAsia="Calibri" w:hAnsi="Arial" w:cs="Arial"/>
          <w:bCs/>
          <w:sz w:val="24"/>
          <w:szCs w:val="24"/>
        </w:rPr>
      </w:pPr>
      <w:r w:rsidRPr="00674BB3">
        <w:rPr>
          <w:rFonts w:ascii="Arial" w:eastAsia="Calibri" w:hAnsi="Arial" w:cs="Arial"/>
          <w:bCs/>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674BB3">
        <w:rPr>
          <w:rFonts w:ascii="Arial" w:eastAsia="Calibri" w:hAnsi="Arial" w:cs="Arial"/>
          <w:bCs/>
          <w:iCs/>
          <w:sz w:val="24"/>
          <w:szCs w:val="24"/>
        </w:rPr>
        <w:t xml:space="preserve"> Воронежской области</w:t>
      </w:r>
      <w:r w:rsidRPr="00674BB3">
        <w:rPr>
          <w:rFonts w:ascii="Arial" w:eastAsia="Calibri" w:hAnsi="Arial" w:cs="Arial"/>
          <w:bCs/>
          <w:sz w:val="24"/>
          <w:szCs w:val="24"/>
        </w:rPr>
        <w:t xml:space="preserve">, муниципальными правовыми актами, регулирующими отношения, возникающие в связи с предоставлением Муниципальной услуги; </w:t>
      </w:r>
    </w:p>
    <w:p w:rsidR="00674BB3" w:rsidRPr="00674BB3" w:rsidRDefault="00674BB3" w:rsidP="00674BB3">
      <w:pPr>
        <w:adjustRightInd w:val="0"/>
        <w:ind w:firstLine="567"/>
        <w:contextualSpacing/>
        <w:jc w:val="both"/>
        <w:rPr>
          <w:rFonts w:ascii="Arial" w:eastAsia="Calibri" w:hAnsi="Arial" w:cs="Arial"/>
          <w:bCs/>
          <w:sz w:val="24"/>
          <w:szCs w:val="24"/>
        </w:rPr>
      </w:pPr>
      <w:r w:rsidRPr="00674BB3">
        <w:rPr>
          <w:rFonts w:ascii="Arial" w:eastAsia="Calibri" w:hAnsi="Arial" w:cs="Arial"/>
          <w:bCs/>
          <w:sz w:val="24"/>
          <w:szCs w:val="24"/>
        </w:rPr>
        <w:t>- представления документов и информации, которые в соответствии с нормативными правовыми актами Российской Федерации и</w:t>
      </w:r>
      <w:r w:rsidRPr="00674BB3">
        <w:rPr>
          <w:rFonts w:ascii="Arial" w:eastAsia="Calibri" w:hAnsi="Arial" w:cs="Arial"/>
          <w:bCs/>
          <w:iCs/>
          <w:sz w:val="24"/>
          <w:szCs w:val="24"/>
        </w:rPr>
        <w:t xml:space="preserve"> Воронежской области</w:t>
      </w:r>
      <w:r w:rsidRPr="00674BB3">
        <w:rPr>
          <w:rFonts w:ascii="Arial" w:eastAsia="Calibri" w:hAnsi="Arial" w:cs="Arial"/>
          <w:bCs/>
          <w:sz w:val="24"/>
          <w:szCs w:val="24"/>
        </w:rPr>
        <w:t>, муниципальными правовыми актами Верхнемамонского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674BB3" w:rsidRPr="00674BB3" w:rsidRDefault="00674BB3" w:rsidP="00674BB3">
      <w:pPr>
        <w:adjustRightInd w:val="0"/>
        <w:ind w:firstLine="567"/>
        <w:contextualSpacing/>
        <w:jc w:val="both"/>
        <w:rPr>
          <w:rFonts w:ascii="Arial" w:eastAsia="Calibri" w:hAnsi="Arial" w:cs="Arial"/>
          <w:bCs/>
          <w:sz w:val="24"/>
          <w:szCs w:val="24"/>
        </w:rPr>
      </w:pPr>
      <w:r w:rsidRPr="00674BB3">
        <w:rPr>
          <w:rFonts w:ascii="Arial" w:eastAsia="Calibri" w:hAnsi="Arial" w:cs="Arial"/>
          <w:bCs/>
          <w:sz w:val="24"/>
          <w:szCs w:val="24"/>
        </w:rPr>
        <w:t xml:space="preserve">- </w:t>
      </w:r>
      <w:r w:rsidRPr="00674BB3">
        <w:rPr>
          <w:rFonts w:ascii="Arial" w:eastAsia="Calibri" w:hAnsi="Arial" w:cs="Arial"/>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tgtFrame="_self" w:history="1">
        <w:r w:rsidRPr="00674BB3">
          <w:rPr>
            <w:rFonts w:ascii="Calibri" w:eastAsia="Calibri" w:hAnsi="Calibri" w:cs="Times New Roman"/>
            <w:color w:val="0000FF"/>
            <w:sz w:val="24"/>
            <w:szCs w:val="24"/>
          </w:rPr>
          <w:t>части 1 статьи 9</w:t>
        </w:r>
      </w:hyperlink>
      <w:r w:rsidRPr="00674BB3">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674BB3">
        <w:rPr>
          <w:rFonts w:ascii="Arial" w:eastAsia="Calibri" w:hAnsi="Arial" w:cs="Arial"/>
          <w:sz w:val="24"/>
          <w:szCs w:val="24"/>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6" w:tgtFrame="_self" w:history="1">
        <w:r w:rsidRPr="00674BB3">
          <w:rPr>
            <w:rFonts w:ascii="Calibri" w:eastAsia="Calibri" w:hAnsi="Calibri" w:cs="Times New Roman"/>
            <w:color w:val="0000FF"/>
            <w:sz w:val="24"/>
            <w:szCs w:val="24"/>
          </w:rPr>
          <w:t>частью 1.1 статьи 16</w:t>
        </w:r>
      </w:hyperlink>
      <w:r w:rsidRPr="00674BB3">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tgtFrame="_self" w:history="1">
        <w:r w:rsidRPr="00674BB3">
          <w:rPr>
            <w:rFonts w:ascii="Calibri" w:eastAsia="Calibri" w:hAnsi="Calibri" w:cs="Times New Roman"/>
            <w:color w:val="0000FF"/>
            <w:sz w:val="24"/>
            <w:szCs w:val="24"/>
          </w:rPr>
          <w:t>частью 1.1 статьи 16</w:t>
        </w:r>
      </w:hyperlink>
      <w:r w:rsidRPr="00674BB3">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74BB3" w:rsidRPr="00674BB3" w:rsidRDefault="00674BB3" w:rsidP="00674BB3">
      <w:pPr>
        <w:adjustRightInd w:val="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8" w:tgtFrame="_self" w:history="1">
        <w:r w:rsidRPr="00674BB3">
          <w:rPr>
            <w:rFonts w:ascii="Calibri" w:eastAsia="Calibri" w:hAnsi="Calibri" w:cs="Times New Roman"/>
            <w:color w:val="0000FF"/>
            <w:sz w:val="24"/>
            <w:szCs w:val="24"/>
          </w:rPr>
          <w:t>пунктом 7.2 части 1 статьи 16</w:t>
        </w:r>
      </w:hyperlink>
      <w:r w:rsidRPr="00674BB3">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674BB3">
        <w:rPr>
          <w:rFonts w:ascii="Arial" w:eastAsia="Calibri" w:hAnsi="Arial" w:cs="Arial"/>
          <w:bCs/>
          <w:sz w:val="24"/>
          <w:szCs w:val="24"/>
        </w:rPr>
        <w:t>.</w:t>
      </w:r>
    </w:p>
    <w:p w:rsidR="00674BB3" w:rsidRPr="00674BB3" w:rsidRDefault="00674BB3" w:rsidP="00674BB3">
      <w:pPr>
        <w:tabs>
          <w:tab w:val="left" w:pos="1396"/>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bCs/>
          <w:spacing w:val="7"/>
          <w:sz w:val="24"/>
          <w:szCs w:val="24"/>
        </w:rPr>
        <w:t xml:space="preserve">10.3. </w:t>
      </w:r>
      <w:r w:rsidRPr="00674BB3">
        <w:rPr>
          <w:rFonts w:ascii="Arial" w:eastAsia="Times New Roman" w:hAnsi="Arial" w:cs="Arial"/>
          <w:spacing w:val="7"/>
          <w:sz w:val="24"/>
          <w:szCs w:val="24"/>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674BB3" w:rsidRPr="00674BB3" w:rsidRDefault="00674BB3" w:rsidP="00674BB3">
      <w:pPr>
        <w:tabs>
          <w:tab w:val="left" w:pos="1063"/>
        </w:tabs>
        <w:spacing w:after="280" w:line="240" w:lineRule="auto"/>
        <w:ind w:firstLine="567"/>
        <w:jc w:val="both"/>
        <w:rPr>
          <w:rFonts w:ascii="Arial" w:eastAsia="Times New Roman" w:hAnsi="Arial" w:cs="Arial"/>
          <w:sz w:val="24"/>
          <w:szCs w:val="24"/>
        </w:rPr>
      </w:pPr>
    </w:p>
    <w:p w:rsidR="00674BB3" w:rsidRPr="00674BB3" w:rsidRDefault="00674BB3" w:rsidP="00674BB3">
      <w:pPr>
        <w:numPr>
          <w:ilvl w:val="0"/>
          <w:numId w:val="4"/>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674BB3" w:rsidRPr="00674BB3" w:rsidRDefault="00674BB3" w:rsidP="00674BB3">
      <w:pPr>
        <w:tabs>
          <w:tab w:val="left" w:pos="1437"/>
        </w:tabs>
        <w:spacing w:after="0" w:line="240" w:lineRule="auto"/>
        <w:ind w:firstLine="567"/>
        <w:jc w:val="both"/>
        <w:rPr>
          <w:rFonts w:ascii="Arial" w:eastAsia="Times New Roman" w:hAnsi="Arial" w:cs="Arial"/>
          <w:bCs/>
          <w:iCs/>
          <w:spacing w:val="1"/>
          <w:sz w:val="24"/>
          <w:szCs w:val="24"/>
        </w:rPr>
      </w:pPr>
      <w:r w:rsidRPr="00674BB3">
        <w:rPr>
          <w:rFonts w:ascii="Arial" w:eastAsia="Times New Roman" w:hAnsi="Arial" w:cs="Arial"/>
          <w:bCs/>
          <w:iCs/>
          <w:spacing w:val="1"/>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674BB3" w:rsidRPr="00674BB3" w:rsidRDefault="00674BB3" w:rsidP="00674BB3">
      <w:pPr>
        <w:tabs>
          <w:tab w:val="left" w:pos="1437"/>
        </w:tabs>
        <w:spacing w:after="0" w:line="240" w:lineRule="auto"/>
        <w:ind w:firstLine="567"/>
        <w:jc w:val="both"/>
        <w:rPr>
          <w:rFonts w:ascii="Arial" w:eastAsia="Times New Roman" w:hAnsi="Arial" w:cs="Arial"/>
          <w:iCs/>
          <w:spacing w:val="1"/>
          <w:sz w:val="24"/>
          <w:szCs w:val="24"/>
        </w:rPr>
      </w:pPr>
      <w:r w:rsidRPr="00674BB3">
        <w:rPr>
          <w:rFonts w:ascii="Arial" w:eastAsia="Times New Roman" w:hAnsi="Arial" w:cs="Arial"/>
          <w:bCs/>
          <w:iCs/>
          <w:spacing w:val="1"/>
          <w:sz w:val="24"/>
          <w:szCs w:val="24"/>
        </w:rPr>
        <w:t>11.1.1. Заявление подано в орган местного самоуправления, в полномочия которого не входит предоставление Муниципальной услуги;</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lastRenderedPageBreak/>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11.1.5. Неполное заполнение полей в форме заявления, в том числе в интерактивной форме заявления на ЕПГУ, РПГУ;</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11.1.6. Заявление подано лицом, не имеющим полномочий представлять интересы Заявителя;</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11.2. Решение об отказе в приеме документов по основаниям, указанным в пункте 11.1., оформляется по форме согласно Приложению № 5 к настоящему Административному регламенту.</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674BB3" w:rsidRPr="00674BB3" w:rsidRDefault="00674BB3" w:rsidP="00674BB3">
      <w:pPr>
        <w:tabs>
          <w:tab w:val="left" w:pos="1388"/>
        </w:tabs>
        <w:spacing w:after="0" w:line="240" w:lineRule="auto"/>
        <w:ind w:firstLine="567"/>
        <w:jc w:val="both"/>
        <w:rPr>
          <w:rFonts w:ascii="Arial" w:eastAsia="Times New Roman" w:hAnsi="Arial" w:cs="Arial"/>
          <w:sz w:val="24"/>
          <w:szCs w:val="24"/>
        </w:rPr>
      </w:pPr>
      <w:r w:rsidRPr="00674BB3">
        <w:rPr>
          <w:rFonts w:ascii="Arial" w:eastAsia="Times New Roman" w:hAnsi="Arial" w:cs="Arial"/>
          <w:bCs/>
          <w:sz w:val="24"/>
          <w:szCs w:val="24"/>
        </w:rPr>
        <w:t>11.4. Отказ в приеме документов не препятствует повторному обращению Заявителя за получением Муниципальной услуги.</w:t>
      </w:r>
    </w:p>
    <w:p w:rsidR="00674BB3" w:rsidRPr="00674BB3" w:rsidRDefault="00674BB3" w:rsidP="00674BB3">
      <w:pPr>
        <w:tabs>
          <w:tab w:val="left" w:pos="1063"/>
        </w:tabs>
        <w:spacing w:after="280" w:line="240" w:lineRule="auto"/>
        <w:ind w:firstLine="567"/>
        <w:jc w:val="both"/>
        <w:rPr>
          <w:rFonts w:ascii="Arial" w:eastAsia="Times New Roman" w:hAnsi="Arial" w:cs="Arial"/>
          <w:sz w:val="24"/>
          <w:szCs w:val="24"/>
        </w:rPr>
      </w:pPr>
    </w:p>
    <w:p w:rsidR="00674BB3" w:rsidRPr="00674BB3" w:rsidRDefault="00674BB3" w:rsidP="00674BB3">
      <w:pPr>
        <w:numPr>
          <w:ilvl w:val="0"/>
          <w:numId w:val="4"/>
        </w:numPr>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Исчерпывающий перечень оснований для приостановления или отказа в предоставлении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rPr>
      </w:pPr>
    </w:p>
    <w:p w:rsidR="00674BB3" w:rsidRPr="00674BB3" w:rsidRDefault="00674BB3" w:rsidP="00674BB3">
      <w:pPr>
        <w:numPr>
          <w:ilvl w:val="1"/>
          <w:numId w:val="4"/>
        </w:numPr>
        <w:tabs>
          <w:tab w:val="left" w:pos="1433"/>
        </w:tabs>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Оснований для приостановления предоставления Муниципальной услуги не предусмотрено.</w:t>
      </w:r>
    </w:p>
    <w:p w:rsidR="00674BB3" w:rsidRPr="00674BB3" w:rsidRDefault="00674BB3" w:rsidP="00674BB3">
      <w:pPr>
        <w:numPr>
          <w:ilvl w:val="1"/>
          <w:numId w:val="4"/>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Решение об отказе в выдаче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в случае подачи заявления в целях, установленных пунктом 1 статьи 39.34 Земельного кодекса РФ, принимается в случае, если:</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12.2.1. заявление подано с нарушением требований, установленных пунктом 9.1 настоящего Административного регламента;</w:t>
      </w:r>
    </w:p>
    <w:p w:rsidR="00674BB3" w:rsidRPr="00674BB3" w:rsidRDefault="00674BB3" w:rsidP="00674BB3">
      <w:pPr>
        <w:numPr>
          <w:ilvl w:val="2"/>
          <w:numId w:val="14"/>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19" w:tgtFrame="_self" w:history="1">
        <w:r w:rsidRPr="00674BB3">
          <w:rPr>
            <w:rFonts w:ascii="Calibri" w:eastAsia="Calibri" w:hAnsi="Calibri" w:cs="Times New Roman"/>
            <w:color w:val="0000FF"/>
            <w:sz w:val="24"/>
            <w:szCs w:val="24"/>
          </w:rPr>
          <w:t>пунктом 1 статьи 39.34</w:t>
        </w:r>
      </w:hyperlink>
      <w:r w:rsidRPr="00674BB3">
        <w:rPr>
          <w:rFonts w:ascii="Arial" w:eastAsia="Calibri" w:hAnsi="Arial" w:cs="Arial"/>
          <w:sz w:val="24"/>
          <w:szCs w:val="24"/>
        </w:rPr>
        <w:t xml:space="preserve"> Земельного кодекса Российской Федерации;</w:t>
      </w:r>
    </w:p>
    <w:p w:rsidR="00674BB3" w:rsidRPr="00674BB3" w:rsidRDefault="00674BB3" w:rsidP="00674BB3">
      <w:pPr>
        <w:numPr>
          <w:ilvl w:val="2"/>
          <w:numId w:val="14"/>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земельный участок, на использование которого испрашивается разрешение, предоставлен физическому или юридическому лицу.</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p>
    <w:p w:rsidR="00674BB3" w:rsidRPr="00674BB3" w:rsidRDefault="00674BB3" w:rsidP="00674BB3">
      <w:pPr>
        <w:numPr>
          <w:ilvl w:val="1"/>
          <w:numId w:val="14"/>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Решение об отказе в выдаче разрешения Администрации на размещение объекта на землях, земельном участке или части земельного участка, находящихся в муниципальной собственности в случае подачи заявления в целях, установленных статьей 39.36 Земельного кодекса РФ, принимается в случае, если:</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заявление подано с нарушением требований, установленных пунктом 9.2 настоящего Административного регламента;</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 xml:space="preserve">в заявлении указаны предполагаемые к размещению объекты (объект), не предусмотренные </w:t>
      </w:r>
      <w:hyperlink r:id="rId20" w:tgtFrame="_self" w:history="1">
        <w:r w:rsidRPr="00674BB3">
          <w:rPr>
            <w:rFonts w:ascii="Calibri" w:eastAsia="Calibri" w:hAnsi="Calibri" w:cs="Times New Roman"/>
            <w:color w:val="0000FF"/>
            <w:sz w:val="24"/>
            <w:szCs w:val="24"/>
          </w:rPr>
          <w:t>Постановлением</w:t>
        </w:r>
      </w:hyperlink>
      <w:r w:rsidRPr="00674BB3">
        <w:rPr>
          <w:rFonts w:ascii="Arial" w:eastAsia="Calibri" w:hAnsi="Arial" w:cs="Arial"/>
          <w:sz w:val="24"/>
          <w:szCs w:val="24"/>
        </w:rPr>
        <w:t xml:space="preserve"> Правительства Российской Федерации от 3 декабря 2014 года № 1300;</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в заявлении указана цель использования земель или земельного участка, не соответствующая назначению объекта;</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lastRenderedPageBreak/>
        <w:t>земельный участок, на котором предполагается размещение объектов, уже предоставлен на определенном праве физическому или юридическому лицу;</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размещение объекта приведет к невозможности использования земельного участка в соответствии с его разрешенным использованием;</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размещаемые объекты не соответствуют утвержденным документам территориального планирования;</w:t>
      </w:r>
    </w:p>
    <w:p w:rsidR="00674BB3" w:rsidRPr="00674BB3" w:rsidRDefault="00674BB3" w:rsidP="00674BB3">
      <w:pPr>
        <w:numPr>
          <w:ilvl w:val="2"/>
          <w:numId w:val="16"/>
        </w:numPr>
        <w:adjustRightInd w:val="0"/>
        <w:spacing w:after="0" w:line="240" w:lineRule="auto"/>
        <w:ind w:left="0" w:firstLine="567"/>
        <w:contextualSpacing/>
        <w:jc w:val="both"/>
        <w:rPr>
          <w:rFonts w:ascii="Arial" w:eastAsia="Calibri" w:hAnsi="Arial" w:cs="Arial"/>
          <w:sz w:val="24"/>
          <w:szCs w:val="24"/>
        </w:rPr>
      </w:pPr>
      <w:r w:rsidRPr="00674BB3">
        <w:rPr>
          <w:rFonts w:ascii="Arial" w:eastAsia="Calibri" w:hAnsi="Arial" w:cs="Arial"/>
          <w:sz w:val="24"/>
          <w:szCs w:val="24"/>
        </w:rPr>
        <w:t>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 цель использования земель или земельных участков соответствует назначению объекта, установленному </w:t>
      </w:r>
      <w:hyperlink r:id="rId21" w:tgtFrame="_self" w:history="1">
        <w:r w:rsidRPr="00674BB3">
          <w:rPr>
            <w:rFonts w:ascii="Calibri" w:eastAsia="Calibri" w:hAnsi="Calibri" w:cs="Times New Roman"/>
            <w:color w:val="0000FF"/>
            <w:sz w:val="24"/>
            <w:szCs w:val="24"/>
          </w:rPr>
          <w:t>Постановлением</w:t>
        </w:r>
      </w:hyperlink>
      <w:r w:rsidRPr="00674BB3">
        <w:rPr>
          <w:rFonts w:ascii="Arial" w:eastAsia="Calibri" w:hAnsi="Arial" w:cs="Arial"/>
          <w:sz w:val="24"/>
          <w:szCs w:val="24"/>
        </w:rPr>
        <w:t xml:space="preserve"> Правительства Российской Федерации от 3 декабря 2014 года №1300;</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 размещаемые объекты не должны ухудшать экологическую обстановку и качественные характеристики земель или земельного участка;</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12.3.9.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rsidR="00674BB3" w:rsidRPr="00674BB3" w:rsidRDefault="00674BB3" w:rsidP="00674BB3">
      <w:pPr>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(п. п. 12.3.9 введен постановлением от 21.03.2024 №72)</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12.4. Основанием для отказа в исправлении допущенных опечаток и (или) ошибок в выданных документах является отсутствие опечаток и (или) ошибок.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12.5. Основанием для отказа в выдаче дубликата документа является обращение лица, не являющегося Заявителем (его представителем). </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p>
    <w:p w:rsidR="00674BB3" w:rsidRPr="00674BB3" w:rsidRDefault="00674BB3" w:rsidP="00674BB3">
      <w:pPr>
        <w:adjustRightInd w:val="0"/>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 xml:space="preserve">13. </w:t>
      </w:r>
      <w:r w:rsidRPr="00674BB3">
        <w:rPr>
          <w:rFonts w:ascii="Arial" w:eastAsia="Times New Roman" w:hAnsi="Arial" w:cs="Arial"/>
          <w:sz w:val="24"/>
          <w:szCs w:val="24"/>
          <w:lang w:eastAsia="ru-RU"/>
        </w:rPr>
        <w:t>Размер платы, взимаемой с Заявителя при предоставлении Муниципальной услуги и способы ее взимания</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p>
    <w:p w:rsidR="00674BB3" w:rsidRPr="00674BB3" w:rsidRDefault="00674BB3" w:rsidP="00674BB3">
      <w:pPr>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xml:space="preserve">Муниципальная услуга предоставляется бесплатно. </w:t>
      </w:r>
    </w:p>
    <w:p w:rsidR="00674BB3" w:rsidRPr="00674BB3" w:rsidRDefault="00674BB3" w:rsidP="00674BB3">
      <w:pPr>
        <w:tabs>
          <w:tab w:val="left" w:pos="1433"/>
        </w:tabs>
        <w:spacing w:after="0" w:line="240" w:lineRule="auto"/>
        <w:ind w:firstLine="567"/>
        <w:jc w:val="both"/>
        <w:rPr>
          <w:rFonts w:ascii="Arial" w:eastAsia="Times New Roman" w:hAnsi="Arial" w:cs="Arial"/>
          <w:sz w:val="24"/>
          <w:szCs w:val="24"/>
        </w:rPr>
      </w:pPr>
    </w:p>
    <w:p w:rsidR="00674BB3" w:rsidRPr="00674BB3" w:rsidRDefault="00674BB3" w:rsidP="00674BB3">
      <w:pPr>
        <w:numPr>
          <w:ilvl w:val="0"/>
          <w:numId w:val="18"/>
        </w:numPr>
        <w:adjustRightInd w:val="0"/>
        <w:spacing w:after="0" w:line="240" w:lineRule="auto"/>
        <w:ind w:left="735"/>
        <w:jc w:val="center"/>
        <w:rPr>
          <w:rFonts w:ascii="Arial" w:eastAsia="Times New Roman" w:hAnsi="Arial" w:cs="Arial"/>
          <w:bCs/>
          <w:sz w:val="24"/>
          <w:szCs w:val="24"/>
          <w:lang w:eastAsia="ru-RU"/>
        </w:rPr>
      </w:pPr>
      <w:r w:rsidRPr="00674BB3">
        <w:rPr>
          <w:rFonts w:ascii="Arial" w:eastAsia="Times New Roman" w:hAnsi="Arial" w:cs="Arial"/>
          <w:bCs/>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p>
    <w:p w:rsidR="00674BB3" w:rsidRPr="00674BB3" w:rsidRDefault="00674BB3" w:rsidP="00674BB3">
      <w:pPr>
        <w:numPr>
          <w:ilvl w:val="0"/>
          <w:numId w:val="18"/>
        </w:numPr>
        <w:adjustRightInd w:val="0"/>
        <w:spacing w:after="0" w:line="240" w:lineRule="auto"/>
        <w:ind w:left="735"/>
        <w:jc w:val="center"/>
        <w:rPr>
          <w:rFonts w:ascii="Arial" w:eastAsia="Times New Roman" w:hAnsi="Arial" w:cs="Arial"/>
          <w:bCs/>
          <w:sz w:val="24"/>
          <w:szCs w:val="24"/>
          <w:lang w:eastAsia="ru-RU"/>
        </w:rPr>
      </w:pPr>
      <w:r w:rsidRPr="00674BB3">
        <w:rPr>
          <w:rFonts w:ascii="Arial" w:eastAsia="Times New Roman" w:hAnsi="Arial" w:cs="Arial"/>
          <w:bCs/>
          <w:sz w:val="24"/>
          <w:szCs w:val="24"/>
          <w:lang w:eastAsia="ru-RU"/>
        </w:rPr>
        <w:t xml:space="preserve"> Срок регистрации запроса Заявителя о предоставлении </w:t>
      </w:r>
    </w:p>
    <w:p w:rsidR="00674BB3" w:rsidRPr="00674BB3" w:rsidRDefault="00674BB3" w:rsidP="00674BB3">
      <w:pPr>
        <w:adjustRightInd w:val="0"/>
        <w:spacing w:after="0" w:line="240" w:lineRule="auto"/>
        <w:ind w:left="735" w:firstLine="567"/>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 xml:space="preserve"> Муниципальной услуги</w:t>
      </w:r>
    </w:p>
    <w:p w:rsidR="00674BB3" w:rsidRPr="00674BB3" w:rsidRDefault="00674BB3" w:rsidP="00674BB3">
      <w:pPr>
        <w:tabs>
          <w:tab w:val="left" w:pos="1276"/>
        </w:tabs>
        <w:spacing w:after="0" w:line="240" w:lineRule="auto"/>
        <w:jc w:val="both"/>
        <w:rPr>
          <w:rFonts w:ascii="Arial" w:eastAsia="Times New Roman" w:hAnsi="Arial" w:cs="Arial"/>
          <w:bCs/>
          <w:sz w:val="24"/>
          <w:szCs w:val="24"/>
        </w:rPr>
      </w:pPr>
    </w:p>
    <w:p w:rsidR="00674BB3" w:rsidRPr="00674BB3" w:rsidRDefault="00674BB3" w:rsidP="00674BB3">
      <w:pPr>
        <w:numPr>
          <w:ilvl w:val="1"/>
          <w:numId w:val="18"/>
        </w:numPr>
        <w:tabs>
          <w:tab w:val="left" w:pos="1276"/>
        </w:tabs>
        <w:spacing w:after="0" w:line="240" w:lineRule="auto"/>
        <w:ind w:left="0" w:firstLine="567"/>
        <w:jc w:val="both"/>
        <w:rPr>
          <w:rFonts w:ascii="Arial" w:eastAsia="Times New Roman" w:hAnsi="Arial" w:cs="Arial"/>
          <w:spacing w:val="7"/>
          <w:sz w:val="24"/>
          <w:szCs w:val="24"/>
        </w:rPr>
      </w:pPr>
      <w:r w:rsidRPr="00674BB3">
        <w:rPr>
          <w:rFonts w:ascii="Arial" w:eastAsia="Times New Roman" w:hAnsi="Arial" w:cs="Arial"/>
          <w:spacing w:val="7"/>
          <w:sz w:val="24"/>
          <w:szCs w:val="24"/>
        </w:rPr>
        <w:t xml:space="preserve">Запрос Заявителя о предоставлении Муниципальной услуги подлежит регистрации в день его поступления. </w:t>
      </w:r>
    </w:p>
    <w:p w:rsidR="00674BB3" w:rsidRPr="00674BB3" w:rsidRDefault="00674BB3" w:rsidP="00674BB3">
      <w:pPr>
        <w:numPr>
          <w:ilvl w:val="1"/>
          <w:numId w:val="18"/>
        </w:numPr>
        <w:tabs>
          <w:tab w:val="left" w:pos="1276"/>
        </w:tabs>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 xml:space="preserve">В случае поступления заявления в выходной (праздничный) день, его регистрация осуществляется в первый следующий за ним рабочий день. </w:t>
      </w:r>
    </w:p>
    <w:p w:rsidR="00674BB3" w:rsidRPr="00674BB3" w:rsidRDefault="00674BB3" w:rsidP="00674BB3">
      <w:pPr>
        <w:tabs>
          <w:tab w:val="left" w:pos="1276"/>
        </w:tabs>
        <w:spacing w:after="0" w:line="240" w:lineRule="auto"/>
        <w:ind w:firstLine="567"/>
        <w:jc w:val="both"/>
        <w:rPr>
          <w:rFonts w:ascii="Arial" w:eastAsia="Times New Roman" w:hAnsi="Arial" w:cs="Arial"/>
          <w:sz w:val="24"/>
          <w:szCs w:val="24"/>
        </w:rPr>
      </w:pPr>
    </w:p>
    <w:p w:rsidR="00674BB3" w:rsidRPr="00674BB3" w:rsidRDefault="00674BB3" w:rsidP="00674BB3">
      <w:pPr>
        <w:numPr>
          <w:ilvl w:val="0"/>
          <w:numId w:val="18"/>
        </w:numPr>
        <w:spacing w:after="0" w:line="240" w:lineRule="auto"/>
        <w:ind w:left="735"/>
        <w:jc w:val="center"/>
        <w:rPr>
          <w:rFonts w:ascii="Arial" w:eastAsia="Times New Roman" w:hAnsi="Arial" w:cs="Arial"/>
          <w:iCs/>
          <w:spacing w:val="1"/>
          <w:sz w:val="24"/>
          <w:szCs w:val="24"/>
        </w:rPr>
      </w:pPr>
      <w:r w:rsidRPr="00674BB3">
        <w:rPr>
          <w:rFonts w:ascii="Arial" w:eastAsia="Times New Roman" w:hAnsi="Arial" w:cs="Arial"/>
          <w:iCs/>
          <w:spacing w:val="1"/>
          <w:sz w:val="24"/>
          <w:szCs w:val="24"/>
        </w:rPr>
        <w:t xml:space="preserve"> Требования к помещениям, в которых предоставляется Муниципальная услуга</w:t>
      </w:r>
    </w:p>
    <w:p w:rsidR="00674BB3" w:rsidRPr="00674BB3" w:rsidRDefault="00674BB3" w:rsidP="00674BB3">
      <w:pPr>
        <w:spacing w:after="0" w:line="240" w:lineRule="auto"/>
        <w:ind w:firstLine="567"/>
        <w:jc w:val="both"/>
        <w:rPr>
          <w:rFonts w:ascii="Arial" w:eastAsia="Times New Roman" w:hAnsi="Arial" w:cs="Arial"/>
          <w:iCs/>
          <w:spacing w:val="1"/>
          <w:sz w:val="24"/>
          <w:szCs w:val="24"/>
        </w:rPr>
      </w:pPr>
    </w:p>
    <w:p w:rsidR="00674BB3" w:rsidRPr="00674BB3" w:rsidRDefault="00674BB3" w:rsidP="00674BB3">
      <w:pPr>
        <w:spacing w:after="0" w:line="240" w:lineRule="auto"/>
        <w:ind w:firstLine="567"/>
        <w:jc w:val="both"/>
        <w:rPr>
          <w:rFonts w:ascii="Arial" w:eastAsia="Times New Roman" w:hAnsi="Arial" w:cs="Arial"/>
          <w:iCs/>
          <w:spacing w:val="1"/>
          <w:sz w:val="24"/>
          <w:szCs w:val="24"/>
        </w:rPr>
      </w:pPr>
      <w:r w:rsidRPr="00674BB3">
        <w:rPr>
          <w:rFonts w:ascii="Arial" w:eastAsia="Times New Roman" w:hAnsi="Arial" w:cs="Arial"/>
          <w:sz w:val="24"/>
          <w:szCs w:val="24"/>
          <w:lang w:eastAsia="ru-RU"/>
        </w:rPr>
        <w:t xml:space="preserve">16.1. Местоположение административных зданий, в которых осуществляется прием </w:t>
      </w:r>
      <w:r w:rsidRPr="00674BB3">
        <w:rPr>
          <w:rFonts w:ascii="Arial" w:eastAsia="Times New Roman" w:hAnsi="Arial" w:cs="Arial"/>
          <w:bCs/>
          <w:sz w:val="24"/>
          <w:szCs w:val="24"/>
          <w:lang w:eastAsia="ru-RU"/>
        </w:rPr>
        <w:t>заявлений</w:t>
      </w:r>
      <w:r w:rsidRPr="00674BB3">
        <w:rPr>
          <w:rFonts w:ascii="Arial" w:eastAsia="Times New Roman" w:hAnsi="Arial" w:cs="Arial"/>
          <w:sz w:val="24"/>
          <w:szCs w:val="24"/>
          <w:lang w:eastAsia="ru-RU"/>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74BB3" w:rsidRPr="00674BB3" w:rsidRDefault="00674BB3" w:rsidP="00674BB3">
      <w:pPr>
        <w:tabs>
          <w:tab w:val="left" w:pos="567"/>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674BB3" w:rsidRPr="00674BB3" w:rsidRDefault="00674BB3" w:rsidP="00674BB3">
      <w:pPr>
        <w:tabs>
          <w:tab w:val="left" w:pos="567"/>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16.5. Центральный вход в здание Администрации должен быть оборудован информационной табличкой (вывеской), содержащей информацию:</w:t>
      </w:r>
    </w:p>
    <w:p w:rsidR="00674BB3" w:rsidRPr="00674BB3" w:rsidRDefault="00674BB3" w:rsidP="00674BB3">
      <w:pPr>
        <w:tabs>
          <w:tab w:val="left" w:pos="567"/>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наименование;</w:t>
      </w:r>
    </w:p>
    <w:p w:rsidR="00674BB3" w:rsidRPr="00674BB3" w:rsidRDefault="00674BB3" w:rsidP="00674BB3">
      <w:pPr>
        <w:tabs>
          <w:tab w:val="left" w:pos="567"/>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местонахождение и юридический адрес;</w:t>
      </w:r>
    </w:p>
    <w:p w:rsidR="00674BB3" w:rsidRPr="00674BB3" w:rsidRDefault="00674BB3" w:rsidP="00674BB3">
      <w:pPr>
        <w:tabs>
          <w:tab w:val="left" w:pos="567"/>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режим работы;</w:t>
      </w:r>
    </w:p>
    <w:p w:rsidR="00674BB3" w:rsidRPr="00674BB3" w:rsidRDefault="00674BB3" w:rsidP="00674BB3">
      <w:pPr>
        <w:tabs>
          <w:tab w:val="left" w:pos="567"/>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график приема;</w:t>
      </w:r>
    </w:p>
    <w:p w:rsidR="00674BB3" w:rsidRPr="00674BB3" w:rsidRDefault="00674BB3" w:rsidP="00674BB3">
      <w:pPr>
        <w:tabs>
          <w:tab w:val="left" w:pos="567"/>
          <w:tab w:val="left" w:pos="1134"/>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номера телефонов для справок.</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16.6. Помещения, в которых предоставляется Муниципальная услуга, должны соответствовать санитарно-эпидемиологическим правилам и нормативам.</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16.7.Помещения, в которых предоставляется Муниципальная услуга, оснащаются:</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противопожарной системой и средствами пожаротушения;</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системой оповещения о возникновении чрезвычайной ситуации;</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средствами оказания первой медицинской помощи;</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туалетными комнатами для посетителей.</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16.10. Места для заполнения заявлений оборудуются стульями, столами (стойками), бланками заявлений, письменными принадлежностями.</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16.11. Места приема Заявителей оборудуются информационными табличками (вывесками) с указанием:</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номера кабинета и наименования отдела;</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фамилии, имени и отчества (последнее – при наличии), должности ответственного лица за прием документов;</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графика приема Заявителей.</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16.13. Лицо, ответственное за прием документов, должно иметь настольную табличку с указанием фамилии, имени, отчества (при наличии) и должности.</w:t>
      </w:r>
    </w:p>
    <w:p w:rsidR="00674BB3" w:rsidRPr="00674BB3" w:rsidRDefault="00674BB3" w:rsidP="00674BB3">
      <w:pPr>
        <w:spacing w:after="0" w:line="240" w:lineRule="auto"/>
        <w:ind w:firstLine="567"/>
        <w:jc w:val="both"/>
        <w:rPr>
          <w:rFonts w:ascii="Arial" w:eastAsia="Courier New" w:hAnsi="Arial" w:cs="Arial"/>
          <w:sz w:val="24"/>
          <w:szCs w:val="24"/>
          <w:lang w:eastAsia="ru-RU"/>
        </w:rPr>
      </w:pPr>
      <w:r w:rsidRPr="00674BB3">
        <w:rPr>
          <w:rFonts w:ascii="Arial" w:eastAsia="Courier New" w:hAnsi="Arial" w:cs="Arial"/>
          <w:sz w:val="24"/>
          <w:szCs w:val="24"/>
          <w:lang w:eastAsia="ru-RU"/>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674BB3" w:rsidRPr="00674BB3" w:rsidRDefault="00674BB3" w:rsidP="00674BB3">
      <w:pPr>
        <w:adjustRightInd w:val="0"/>
        <w:spacing w:after="0" w:line="240" w:lineRule="auto"/>
        <w:ind w:firstLine="709"/>
        <w:jc w:val="both"/>
        <w:rPr>
          <w:rFonts w:ascii="Arial" w:eastAsia="Times New Roman" w:hAnsi="Arial" w:cs="Arial"/>
          <w:sz w:val="24"/>
          <w:szCs w:val="24"/>
          <w:lang w:eastAsia="ru-RU"/>
        </w:rPr>
      </w:pPr>
    </w:p>
    <w:p w:rsidR="00674BB3" w:rsidRPr="00674BB3" w:rsidRDefault="00674BB3" w:rsidP="00674BB3">
      <w:pPr>
        <w:numPr>
          <w:ilvl w:val="0"/>
          <w:numId w:val="18"/>
        </w:numPr>
        <w:adjustRightInd w:val="0"/>
        <w:spacing w:after="0" w:line="240" w:lineRule="auto"/>
        <w:ind w:left="735"/>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Показатели качества и доступности Муниципальной услуги</w:t>
      </w:r>
    </w:p>
    <w:p w:rsidR="00674BB3" w:rsidRPr="00674BB3" w:rsidRDefault="00674BB3" w:rsidP="00674BB3">
      <w:pPr>
        <w:adjustRightInd w:val="0"/>
        <w:spacing w:after="0" w:line="240" w:lineRule="auto"/>
        <w:ind w:left="735" w:firstLine="567"/>
        <w:jc w:val="both"/>
        <w:rPr>
          <w:rFonts w:ascii="Arial" w:eastAsia="Times New Roman" w:hAnsi="Arial" w:cs="Arial"/>
          <w:sz w:val="24"/>
          <w:szCs w:val="24"/>
          <w:lang w:eastAsia="ru-RU"/>
        </w:rPr>
      </w:pP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17.1. Оценка доступности и качества предоставления Муниципальной услуги должна осуществляться по следующим показателям:</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б) возможность выбора Заявителем форм предоставления Муниципальной услуги;</w:t>
      </w:r>
    </w:p>
    <w:p w:rsidR="00674BB3" w:rsidRPr="00674BB3" w:rsidRDefault="00674BB3" w:rsidP="00674BB3">
      <w:pPr>
        <w:tabs>
          <w:tab w:val="left" w:pos="1013"/>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z w:val="24"/>
          <w:szCs w:val="24"/>
          <w:lang w:eastAsia="ru-RU"/>
        </w:rPr>
        <w:t xml:space="preserve">в) </w:t>
      </w:r>
      <w:r w:rsidRPr="00674BB3">
        <w:rPr>
          <w:rFonts w:ascii="Arial" w:eastAsia="Times New Roman" w:hAnsi="Arial" w:cs="Arial"/>
          <w:spacing w:val="7"/>
          <w:sz w:val="24"/>
          <w:szCs w:val="24"/>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д) доступность обращения за предоставлением Муниципальной услуги, в том числе для маломобильных групп населения;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и) предоставление возможности подачи заявления и документов (содержащихся в них сведений), необходимых для предоставления </w:t>
      </w:r>
      <w:r w:rsidRPr="00674BB3">
        <w:rPr>
          <w:rFonts w:ascii="Arial" w:eastAsia="Times New Roman" w:hAnsi="Arial" w:cs="Arial"/>
          <w:sz w:val="24"/>
          <w:szCs w:val="24"/>
          <w:lang w:eastAsia="ru-RU"/>
        </w:rPr>
        <w:lastRenderedPageBreak/>
        <w:t>Муниципальной услуги, в форме электронного документа, в том числе с использованием ЕПГУ, РПГУ, электронной почты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674BB3">
        <w:rPr>
          <w:rFonts w:ascii="Arial" w:eastAsia="Calibri" w:hAnsi="Arial" w:cs="Arial"/>
          <w:sz w:val="24"/>
          <w:szCs w:val="24"/>
        </w:rPr>
        <w:t>РПГУ</w:t>
      </w:r>
      <w:r w:rsidRPr="00674BB3">
        <w:rPr>
          <w:rFonts w:ascii="Arial" w:eastAsia="Times New Roman" w:hAnsi="Arial" w:cs="Arial"/>
          <w:sz w:val="24"/>
          <w:szCs w:val="24"/>
          <w:lang w:eastAsia="ru-RU"/>
        </w:rPr>
        <w:t>.</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Для возможности подачи заявления о предоставлении Муниципальной услуги через ЕПГУ, </w:t>
      </w:r>
      <w:r w:rsidRPr="00674BB3">
        <w:rPr>
          <w:rFonts w:ascii="Arial" w:eastAsia="Calibri" w:hAnsi="Arial" w:cs="Arial"/>
          <w:sz w:val="24"/>
          <w:szCs w:val="24"/>
        </w:rPr>
        <w:t>РПГУ</w:t>
      </w:r>
      <w:r w:rsidRPr="00674BB3">
        <w:rPr>
          <w:rFonts w:ascii="Arial" w:eastAsia="Times New Roman" w:hAnsi="Arial" w:cs="Arial"/>
          <w:sz w:val="24"/>
          <w:szCs w:val="24"/>
          <w:lang w:eastAsia="ru-RU"/>
        </w:rPr>
        <w:t xml:space="preserve"> Заявитель должен быть зарегистрирован в единой системе идентификации и аутентификации. </w:t>
      </w:r>
    </w:p>
    <w:p w:rsidR="00674BB3" w:rsidRPr="00674BB3" w:rsidRDefault="00674BB3" w:rsidP="00674BB3">
      <w:pPr>
        <w:adjustRightInd w:val="0"/>
        <w:spacing w:after="0" w:line="240" w:lineRule="auto"/>
        <w:ind w:firstLine="709"/>
        <w:jc w:val="both"/>
        <w:rPr>
          <w:rFonts w:ascii="Arial" w:eastAsia="Times New Roman" w:hAnsi="Arial" w:cs="Arial"/>
          <w:bCs/>
          <w:sz w:val="24"/>
          <w:szCs w:val="24"/>
          <w:lang w:eastAsia="ru-RU"/>
        </w:rPr>
      </w:pPr>
    </w:p>
    <w:p w:rsidR="00674BB3" w:rsidRPr="00674BB3" w:rsidRDefault="00674BB3" w:rsidP="00674BB3">
      <w:pPr>
        <w:numPr>
          <w:ilvl w:val="0"/>
          <w:numId w:val="18"/>
        </w:numPr>
        <w:tabs>
          <w:tab w:val="left" w:pos="0"/>
        </w:tabs>
        <w:spacing w:after="0" w:line="240" w:lineRule="auto"/>
        <w:ind w:left="735"/>
        <w:jc w:val="center"/>
        <w:rPr>
          <w:rFonts w:ascii="Arial" w:eastAsia="Times New Roman" w:hAnsi="Arial" w:cs="Arial"/>
          <w:iCs/>
          <w:spacing w:val="1"/>
          <w:sz w:val="24"/>
          <w:szCs w:val="24"/>
        </w:rPr>
      </w:pPr>
      <w:r w:rsidRPr="00674BB3">
        <w:rPr>
          <w:rFonts w:ascii="Arial" w:eastAsia="Times New Roman" w:hAnsi="Arial" w:cs="Arial"/>
          <w:iCs/>
          <w:spacing w:val="1"/>
          <w:sz w:val="24"/>
          <w:szCs w:val="24"/>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674BB3" w:rsidRPr="00674BB3" w:rsidRDefault="00674BB3" w:rsidP="00674BB3">
      <w:pPr>
        <w:tabs>
          <w:tab w:val="left" w:pos="0"/>
        </w:tabs>
        <w:spacing w:after="0" w:line="240" w:lineRule="auto"/>
        <w:ind w:firstLine="567"/>
        <w:jc w:val="both"/>
        <w:rPr>
          <w:rFonts w:ascii="Arial" w:eastAsia="Times New Roman" w:hAnsi="Arial" w:cs="Arial"/>
          <w:iCs/>
          <w:spacing w:val="1"/>
          <w:sz w:val="24"/>
          <w:szCs w:val="24"/>
        </w:rPr>
      </w:pPr>
    </w:p>
    <w:p w:rsidR="00674BB3" w:rsidRPr="00674BB3" w:rsidRDefault="00674BB3" w:rsidP="00674BB3">
      <w:pPr>
        <w:numPr>
          <w:ilvl w:val="1"/>
          <w:numId w:val="18"/>
        </w:numPr>
        <w:spacing w:after="0"/>
        <w:ind w:left="0" w:firstLine="709"/>
        <w:contextualSpacing/>
        <w:jc w:val="both"/>
        <w:rPr>
          <w:rFonts w:ascii="Arial" w:eastAsia="Calibri" w:hAnsi="Arial" w:cs="Arial"/>
          <w:sz w:val="24"/>
          <w:szCs w:val="24"/>
        </w:rPr>
      </w:pPr>
      <w:r w:rsidRPr="00674BB3">
        <w:rPr>
          <w:rFonts w:ascii="Arial" w:eastAsia="Calibri" w:hAnsi="Arial" w:cs="Arial"/>
          <w:sz w:val="24"/>
          <w:szCs w:val="24"/>
        </w:rPr>
        <w:t xml:space="preserve">Услуг, необходимых и обязательных для предоставления данной Муниципальной услуги, не имеется. </w:t>
      </w:r>
    </w:p>
    <w:p w:rsidR="00674BB3" w:rsidRPr="00674BB3" w:rsidRDefault="00674BB3" w:rsidP="00674BB3">
      <w:pPr>
        <w:numPr>
          <w:ilvl w:val="1"/>
          <w:numId w:val="18"/>
        </w:numPr>
        <w:spacing w:after="0"/>
        <w:ind w:left="0" w:firstLine="709"/>
        <w:contextualSpacing/>
        <w:jc w:val="both"/>
        <w:rPr>
          <w:rFonts w:ascii="Arial" w:eastAsia="Calibri" w:hAnsi="Arial" w:cs="Arial"/>
          <w:sz w:val="24"/>
          <w:szCs w:val="24"/>
        </w:rPr>
      </w:pPr>
      <w:r w:rsidRPr="00674BB3">
        <w:rPr>
          <w:rFonts w:ascii="Arial" w:eastAsia="Calibri" w:hAnsi="Arial" w:cs="Arial"/>
          <w:sz w:val="24"/>
          <w:szCs w:val="24"/>
          <w:lang w:eastAsia="ru-RU" w:bidi="ru-RU"/>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18.5. Результат предоставления Муниципальной услуги, направляются Заявителю, его представителю в личный кабинет на ЕПГУ, РПГУ, на электронную </w:t>
      </w:r>
      <w:r w:rsidRPr="00674BB3">
        <w:rPr>
          <w:rFonts w:ascii="Arial" w:eastAsia="Times New Roman" w:hAnsi="Arial" w:cs="Arial"/>
          <w:sz w:val="24"/>
          <w:szCs w:val="24"/>
          <w:lang w:eastAsia="ru-RU"/>
        </w:rPr>
        <w:lastRenderedPageBreak/>
        <w:t xml:space="preserve">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случае направления заявления посредством ЕПГУ,</w:t>
      </w:r>
      <w:r w:rsidRPr="00674BB3">
        <w:rPr>
          <w:rFonts w:ascii="Arial" w:eastAsia="Calibri" w:hAnsi="Arial" w:cs="Arial"/>
          <w:sz w:val="24"/>
          <w:szCs w:val="24"/>
        </w:rPr>
        <w:t xml:space="preserve"> РПГУ ре</w:t>
      </w:r>
      <w:r w:rsidRPr="00674BB3">
        <w:rPr>
          <w:rFonts w:ascii="Arial" w:eastAsia="Times New Roman" w:hAnsi="Arial" w:cs="Arial"/>
          <w:sz w:val="24"/>
          <w:szCs w:val="24"/>
          <w:lang w:eastAsia="ru-RU"/>
        </w:rPr>
        <w:t>зультат предоставления Муниципальной услуги также может быть выдан заявителю на бумажном носителе в МФЦ, в Администрации.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Электронные документы представляются в следующих форматах:</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а) </w:t>
      </w:r>
      <w:r w:rsidRPr="00674BB3">
        <w:rPr>
          <w:rFonts w:ascii="Arial" w:eastAsia="Times New Roman" w:hAnsi="Arial" w:cs="Arial"/>
          <w:sz w:val="24"/>
          <w:szCs w:val="24"/>
          <w:lang w:val="en-US" w:eastAsia="ru-RU"/>
        </w:rPr>
        <w:t>xml</w:t>
      </w:r>
      <w:r w:rsidRPr="00674BB3">
        <w:rPr>
          <w:rFonts w:ascii="Arial" w:eastAsia="Times New Roman" w:hAnsi="Arial" w:cs="Arial"/>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674BB3">
        <w:rPr>
          <w:rFonts w:ascii="Arial" w:eastAsia="Times New Roman" w:hAnsi="Arial" w:cs="Arial"/>
          <w:sz w:val="24"/>
          <w:szCs w:val="24"/>
          <w:lang w:val="en-US" w:eastAsia="ru-RU"/>
        </w:rPr>
        <w:t>xml</w:t>
      </w:r>
      <w:r w:rsidRPr="00674BB3">
        <w:rPr>
          <w:rFonts w:ascii="Arial" w:eastAsia="Times New Roman" w:hAnsi="Arial" w:cs="Arial"/>
          <w:sz w:val="24"/>
          <w:szCs w:val="24"/>
          <w:lang w:eastAsia="ru-RU"/>
        </w:rPr>
        <w:t>;</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б) </w:t>
      </w:r>
      <w:r w:rsidRPr="00674BB3">
        <w:rPr>
          <w:rFonts w:ascii="Arial" w:eastAsia="Times New Roman" w:hAnsi="Arial" w:cs="Arial"/>
          <w:sz w:val="24"/>
          <w:szCs w:val="24"/>
          <w:lang w:val="en-US" w:eastAsia="ru-RU"/>
        </w:rPr>
        <w:t>doc</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docx</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odt</w:t>
      </w:r>
      <w:r w:rsidRPr="00674BB3">
        <w:rPr>
          <w:rFonts w:ascii="Arial" w:eastAsia="Times New Roman" w:hAnsi="Arial" w:cs="Arial"/>
          <w:sz w:val="24"/>
          <w:szCs w:val="24"/>
          <w:lang w:eastAsia="ru-RU"/>
        </w:rPr>
        <w:t xml:space="preserve"> - для документов с текстовым содержанием, не включающим формулы;</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в) </w:t>
      </w:r>
      <w:r w:rsidRPr="00674BB3">
        <w:rPr>
          <w:rFonts w:ascii="Arial" w:eastAsia="Times New Roman" w:hAnsi="Arial" w:cs="Arial"/>
          <w:sz w:val="24"/>
          <w:szCs w:val="24"/>
          <w:lang w:val="en-US" w:eastAsia="ru-RU"/>
        </w:rPr>
        <w:t>pdf</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jpg</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jpeg</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png</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bmp</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tiff</w:t>
      </w:r>
      <w:r w:rsidRPr="00674BB3">
        <w:rPr>
          <w:rFonts w:ascii="Arial" w:eastAsia="Times New Roman" w:hAnsi="Arial" w:cs="Arial"/>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г) </w:t>
      </w:r>
      <w:r w:rsidRPr="00674BB3">
        <w:rPr>
          <w:rFonts w:ascii="Arial" w:eastAsia="Times New Roman" w:hAnsi="Arial" w:cs="Arial"/>
          <w:sz w:val="24"/>
          <w:szCs w:val="24"/>
          <w:lang w:val="en-US" w:eastAsia="ru-RU"/>
        </w:rPr>
        <w:t>zip</w:t>
      </w: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val="en-US" w:eastAsia="ru-RU"/>
        </w:rPr>
        <w:t>rar</w:t>
      </w:r>
      <w:r w:rsidRPr="00674BB3">
        <w:rPr>
          <w:rFonts w:ascii="Arial" w:eastAsia="Times New Roman" w:hAnsi="Arial" w:cs="Arial"/>
          <w:sz w:val="24"/>
          <w:szCs w:val="24"/>
          <w:lang w:eastAsia="ru-RU"/>
        </w:rPr>
        <w:t xml:space="preserve"> для сжатых документов в один файл;</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д) </w:t>
      </w:r>
      <w:r w:rsidRPr="00674BB3">
        <w:rPr>
          <w:rFonts w:ascii="Arial" w:eastAsia="Times New Roman" w:hAnsi="Arial" w:cs="Arial"/>
          <w:sz w:val="24"/>
          <w:szCs w:val="24"/>
          <w:lang w:val="en-US" w:eastAsia="ru-RU"/>
        </w:rPr>
        <w:t>sig</w:t>
      </w:r>
      <w:r w:rsidRPr="00674BB3">
        <w:rPr>
          <w:rFonts w:ascii="Arial" w:eastAsia="Times New Roman" w:hAnsi="Arial" w:cs="Arial"/>
          <w:sz w:val="24"/>
          <w:szCs w:val="24"/>
          <w:lang w:eastAsia="ru-RU"/>
        </w:rPr>
        <w:t xml:space="preserve"> для открепленной усиленной квалифицированной электронной подписи.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674BB3">
        <w:rPr>
          <w:rFonts w:ascii="Arial" w:eastAsia="Times New Roman" w:hAnsi="Arial" w:cs="Arial"/>
          <w:sz w:val="24"/>
          <w:szCs w:val="24"/>
          <w:lang w:val="en-US" w:eastAsia="ru-RU"/>
        </w:rPr>
        <w:t>dpi</w:t>
      </w:r>
      <w:r w:rsidRPr="00674BB3">
        <w:rPr>
          <w:rFonts w:ascii="Arial" w:eastAsia="Times New Roman" w:hAnsi="Arial" w:cs="Arial"/>
          <w:sz w:val="24"/>
          <w:szCs w:val="24"/>
          <w:lang w:eastAsia="ru-RU"/>
        </w:rPr>
        <w:t xml:space="preserve"> (масштаб 1:1) с использованием следующих режимов:</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а) «черно-белый» (при отсутствии в документе графических изображений и (или) цветного текста);</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«оттенки серого» (при наличии в документе графических изображений, отличных от цветного графического изображения);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б) «цветной» или «режим полной цветопередачи» (при наличии в документе цветных графических изображений либо цветного текста);</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сохранением всех аутентичных признаков подлинности, а именно: графической подписи лица, печати, углового штампа бланка;</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18.8. Электронные документы должны обеспечивать:</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а) возможность идентифицировать документ и количество листов в документе;</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содержать оглавление, соответствующее их смыслу и содержанию;</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18.9. Документы, подлежащие представлению в форматах </w:t>
      </w:r>
      <w:r w:rsidRPr="00674BB3">
        <w:rPr>
          <w:rFonts w:ascii="Arial" w:eastAsia="Times New Roman" w:hAnsi="Arial" w:cs="Arial"/>
          <w:sz w:val="24"/>
          <w:szCs w:val="24"/>
          <w:lang w:val="en-US" w:eastAsia="ru-RU"/>
        </w:rPr>
        <w:t>xls</w:t>
      </w:r>
      <w:r w:rsidRPr="00674BB3">
        <w:rPr>
          <w:rFonts w:ascii="Arial" w:eastAsia="Times New Roman" w:hAnsi="Arial" w:cs="Arial"/>
          <w:sz w:val="24"/>
          <w:szCs w:val="24"/>
          <w:lang w:eastAsia="ru-RU"/>
        </w:rPr>
        <w:t xml:space="preserve">, </w:t>
      </w:r>
      <w:r w:rsidRPr="00674BB3">
        <w:rPr>
          <w:rFonts w:ascii="Arial" w:eastAsia="Arial Unicode MS" w:hAnsi="Arial" w:cs="Arial"/>
          <w:spacing w:val="5"/>
          <w:sz w:val="24"/>
          <w:szCs w:val="24"/>
          <w:lang w:val="en-US" w:eastAsia="ru-RU"/>
        </w:rPr>
        <w:t>xlIsx</w:t>
      </w:r>
      <w:r w:rsidRPr="00674BB3">
        <w:rPr>
          <w:rFonts w:ascii="Arial" w:eastAsia="Arial Unicode MS" w:hAnsi="Arial" w:cs="Arial"/>
          <w:spacing w:val="5"/>
          <w:sz w:val="24"/>
          <w:szCs w:val="24"/>
          <w:lang w:eastAsia="ru-RU"/>
        </w:rPr>
        <w:t xml:space="preserve"> </w:t>
      </w:r>
      <w:r w:rsidRPr="00674BB3">
        <w:rPr>
          <w:rFonts w:ascii="Arial" w:eastAsia="Times New Roman" w:hAnsi="Arial" w:cs="Arial"/>
          <w:sz w:val="24"/>
          <w:szCs w:val="24"/>
          <w:lang w:eastAsia="ru-RU"/>
        </w:rPr>
        <w:t xml:space="preserve">или </w:t>
      </w:r>
      <w:r w:rsidRPr="00674BB3">
        <w:rPr>
          <w:rFonts w:ascii="Arial" w:eastAsia="Times New Roman" w:hAnsi="Arial" w:cs="Arial"/>
          <w:sz w:val="24"/>
          <w:szCs w:val="24"/>
          <w:lang w:val="en-US" w:eastAsia="ru-RU"/>
        </w:rPr>
        <w:t>ods</w:t>
      </w:r>
      <w:r w:rsidRPr="00674BB3">
        <w:rPr>
          <w:rFonts w:ascii="Arial" w:eastAsia="Times New Roman" w:hAnsi="Arial" w:cs="Arial"/>
          <w:sz w:val="24"/>
          <w:szCs w:val="24"/>
          <w:lang w:eastAsia="ru-RU"/>
        </w:rPr>
        <w:t>, формируются в виде отдельного электронного документа.</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18.10. Информационными системами, используемыми для предоставления Муниципальной услуги, являются: </w:t>
      </w:r>
    </w:p>
    <w:p w:rsidR="00674BB3" w:rsidRPr="00674BB3" w:rsidRDefault="00674BB3" w:rsidP="00674BB3">
      <w:pPr>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а) информационная система Воронежской области «Портал Воронежской области в сети Интернет»;</w:t>
      </w:r>
    </w:p>
    <w:p w:rsidR="00674BB3" w:rsidRPr="00674BB3" w:rsidRDefault="00674BB3" w:rsidP="00674BB3">
      <w:pPr>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б) федеральная государственная информационная система «Единый портал государственных и муниципальных услуг (функций)»;</w:t>
      </w:r>
    </w:p>
    <w:p w:rsidR="00674BB3" w:rsidRPr="00674BB3" w:rsidRDefault="00674BB3" w:rsidP="00674BB3">
      <w:pPr>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Calibri" w:hAnsi="Arial" w:cs="Arial"/>
          <w:sz w:val="24"/>
          <w:szCs w:val="24"/>
        </w:rPr>
        <w:t xml:space="preserve">18.11. </w:t>
      </w:r>
      <w:r w:rsidRPr="00674BB3">
        <w:rPr>
          <w:rFonts w:ascii="Arial" w:eastAsia="Times New Roman" w:hAnsi="Arial" w:cs="Arial"/>
          <w:sz w:val="24"/>
          <w:szCs w:val="24"/>
          <w:lang w:eastAsia="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674BB3" w:rsidRPr="00674BB3" w:rsidRDefault="00674BB3" w:rsidP="00674BB3">
      <w:pPr>
        <w:numPr>
          <w:ilvl w:val="1"/>
          <w:numId w:val="20"/>
        </w:numPr>
        <w:adjustRightInd w:val="0"/>
        <w:spacing w:after="0" w:line="240" w:lineRule="auto"/>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Многофункциональный центр осуществляет:</w:t>
      </w:r>
    </w:p>
    <w:p w:rsidR="00674BB3" w:rsidRPr="00674BB3" w:rsidRDefault="00674BB3" w:rsidP="00674BB3">
      <w:pPr>
        <w:numPr>
          <w:ilvl w:val="2"/>
          <w:numId w:val="20"/>
        </w:numPr>
        <w:adjustRightInd w:val="0"/>
        <w:spacing w:after="0" w:line="240" w:lineRule="auto"/>
        <w:ind w:left="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74BB3" w:rsidRPr="00674BB3" w:rsidRDefault="00674BB3" w:rsidP="00674BB3">
      <w:pPr>
        <w:numPr>
          <w:ilvl w:val="2"/>
          <w:numId w:val="20"/>
        </w:numPr>
        <w:tabs>
          <w:tab w:val="left" w:pos="1843"/>
        </w:tabs>
        <w:adjustRightInd w:val="0"/>
        <w:spacing w:after="0" w:line="240" w:lineRule="auto"/>
        <w:ind w:left="0"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Выдачу Заявителю результата предоставления Муниципальной услуги, на бумажном носителе.</w:t>
      </w:r>
    </w:p>
    <w:p w:rsidR="00674BB3" w:rsidRPr="00674BB3" w:rsidRDefault="00674BB3" w:rsidP="00674BB3">
      <w:pPr>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18.14.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18.15.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74BB3" w:rsidRPr="00674BB3" w:rsidRDefault="00674BB3" w:rsidP="00674BB3">
      <w:pPr>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18.16. 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674BB3" w:rsidRPr="00674BB3" w:rsidRDefault="00674BB3" w:rsidP="00674BB3">
      <w:pPr>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18.17. Порядок и сроки передачи Администрацией таких документов в многофункциональный центр определяются соглашением о взаимодействии, </w:t>
      </w:r>
      <w:r w:rsidRPr="00674BB3">
        <w:rPr>
          <w:rFonts w:ascii="Arial" w:eastAsia="Times New Roman" w:hAnsi="Arial" w:cs="Arial"/>
          <w:sz w:val="24"/>
          <w:szCs w:val="24"/>
          <w:lang w:eastAsia="ru-RU"/>
        </w:rPr>
        <w:lastRenderedPageBreak/>
        <w:t>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74BB3" w:rsidRPr="00674BB3" w:rsidRDefault="00674BB3" w:rsidP="00674BB3">
      <w:pPr>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74BB3" w:rsidRPr="00674BB3" w:rsidRDefault="00674BB3" w:rsidP="00674BB3">
      <w:pPr>
        <w:tabs>
          <w:tab w:val="left" w:pos="993"/>
          <w:tab w:val="left" w:pos="7920"/>
        </w:tabs>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18.19. Работник многофункционального центра осуществляет следующие действия:</w:t>
      </w:r>
    </w:p>
    <w:p w:rsidR="00674BB3" w:rsidRPr="00674BB3" w:rsidRDefault="00674BB3" w:rsidP="00674BB3">
      <w:pPr>
        <w:numPr>
          <w:ilvl w:val="0"/>
          <w:numId w:val="6"/>
        </w:numPr>
        <w:tabs>
          <w:tab w:val="left" w:pos="993"/>
        </w:tabs>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74BB3" w:rsidRPr="00674BB3" w:rsidRDefault="00674BB3" w:rsidP="00674BB3">
      <w:pPr>
        <w:numPr>
          <w:ilvl w:val="0"/>
          <w:numId w:val="6"/>
        </w:numPr>
        <w:tabs>
          <w:tab w:val="left" w:pos="993"/>
        </w:tabs>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проверяет полномочия представителя Заявителя (в случае обращения представителя заявителя);</w:t>
      </w:r>
    </w:p>
    <w:p w:rsidR="00674BB3" w:rsidRPr="00674BB3" w:rsidRDefault="00674BB3" w:rsidP="00674BB3">
      <w:pPr>
        <w:numPr>
          <w:ilvl w:val="0"/>
          <w:numId w:val="6"/>
        </w:numPr>
        <w:tabs>
          <w:tab w:val="left" w:pos="993"/>
        </w:tabs>
        <w:adjustRightInd w:val="0"/>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определяет статус исполнения заявления в АИС «МФЦ»;</w:t>
      </w:r>
    </w:p>
    <w:p w:rsidR="00674BB3" w:rsidRPr="00674BB3" w:rsidRDefault="00674BB3" w:rsidP="00674BB3">
      <w:pPr>
        <w:numPr>
          <w:ilvl w:val="0"/>
          <w:numId w:val="6"/>
        </w:numPr>
        <w:tabs>
          <w:tab w:val="left" w:pos="993"/>
        </w:tabs>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выдает результат предоставления Муниципальной услуги на бумажном носителе.</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18.20. Способы подачи заявления и документов и получение результата Муниципальной услуги в МФЦ (по выбору Заявителя):</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Заявитель подает заявление и документы в МФЦ, результат Муниципальной услуги Заявитель получает в МФЦ;</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Заявитель подает заявление и документы в Администрации, результат Муниципальной услуги Заявитель получает в МФЦ;</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Заявитель подает заявление и документы через ЕПГУ, РПГУ, результат Муниципальной услуги Заявитель получает в МФЦ.</w:t>
      </w:r>
    </w:p>
    <w:p w:rsidR="00674BB3" w:rsidRPr="00674BB3" w:rsidRDefault="00674BB3" w:rsidP="00674BB3">
      <w:p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 xml:space="preserve">Раздел </w:t>
      </w:r>
      <w:r w:rsidRPr="00674BB3">
        <w:rPr>
          <w:rFonts w:ascii="Arial" w:eastAsia="Times New Roman" w:hAnsi="Arial" w:cs="Arial"/>
          <w:bCs/>
          <w:smallCaps/>
          <w:sz w:val="24"/>
          <w:szCs w:val="24"/>
          <w:lang w:val="en-US" w:bidi="en-US"/>
        </w:rPr>
        <w:t>iii</w:t>
      </w:r>
      <w:r w:rsidRPr="00674BB3">
        <w:rPr>
          <w:rFonts w:ascii="Arial" w:eastAsia="Arial" w:hAnsi="Arial" w:cs="Arial"/>
          <w:smallCaps/>
          <w:sz w:val="24"/>
          <w:szCs w:val="24"/>
          <w:lang w:bidi="en-US"/>
        </w:rPr>
        <w:t>.</w:t>
      </w:r>
      <w:r w:rsidRPr="00674BB3">
        <w:rPr>
          <w:rFonts w:ascii="Arial" w:eastAsia="Times New Roman" w:hAnsi="Arial" w:cs="Arial"/>
          <w:sz w:val="24"/>
          <w:szCs w:val="24"/>
          <w:lang w:bidi="en-US"/>
        </w:rPr>
        <w:t xml:space="preserve"> </w:t>
      </w:r>
      <w:r w:rsidRPr="00674BB3">
        <w:rPr>
          <w:rFonts w:ascii="Arial" w:eastAsia="Calibri" w:hAnsi="Arial" w:cs="Arial"/>
          <w:sz w:val="24"/>
          <w:szCs w:val="24"/>
        </w:rPr>
        <w:t>Состав, последовательность и сроки выполнения административных процедур</w:t>
      </w:r>
    </w:p>
    <w:p w:rsidR="00674BB3" w:rsidRPr="00674BB3" w:rsidRDefault="00674BB3" w:rsidP="00674BB3">
      <w:pPr>
        <w:numPr>
          <w:ilvl w:val="0"/>
          <w:numId w:val="20"/>
        </w:numPr>
        <w:spacing w:after="280" w:line="240" w:lineRule="auto"/>
        <w:jc w:val="center"/>
        <w:rPr>
          <w:rFonts w:ascii="Arial" w:eastAsia="Times New Roman" w:hAnsi="Arial" w:cs="Arial"/>
          <w:sz w:val="24"/>
          <w:szCs w:val="24"/>
        </w:rPr>
      </w:pPr>
      <w:r w:rsidRPr="00674BB3">
        <w:rPr>
          <w:rFonts w:ascii="Arial" w:eastAsia="Times New Roman"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674BB3" w:rsidRPr="00674BB3" w:rsidRDefault="00674BB3" w:rsidP="00674BB3">
      <w:pPr>
        <w:numPr>
          <w:ilvl w:val="1"/>
          <w:numId w:val="22"/>
        </w:numPr>
        <w:spacing w:after="0" w:line="240" w:lineRule="auto"/>
        <w:jc w:val="both"/>
        <w:rPr>
          <w:rFonts w:ascii="Arial" w:eastAsia="Times New Roman" w:hAnsi="Arial" w:cs="Arial"/>
          <w:sz w:val="24"/>
          <w:szCs w:val="24"/>
        </w:rPr>
      </w:pPr>
      <w:r w:rsidRPr="00674BB3">
        <w:rPr>
          <w:rFonts w:ascii="Arial" w:eastAsia="Calibri" w:hAnsi="Arial" w:cs="Arial"/>
          <w:sz w:val="24"/>
          <w:szCs w:val="24"/>
        </w:rPr>
        <w:t>Перечень вариантов предоставления Муниципальной услуги:</w:t>
      </w:r>
    </w:p>
    <w:p w:rsidR="00674BB3" w:rsidRPr="00674BB3" w:rsidRDefault="00674BB3" w:rsidP="00674BB3">
      <w:pPr>
        <w:tabs>
          <w:tab w:val="left" w:pos="0"/>
        </w:tabs>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xml:space="preserve">Вариант 1. Выдача </w:t>
      </w:r>
      <w:r w:rsidRPr="00674BB3">
        <w:rPr>
          <w:rFonts w:ascii="Arial" w:eastAsia="Times New Roman" w:hAnsi="Arial" w:cs="Arial"/>
          <w:sz w:val="24"/>
          <w:szCs w:val="24"/>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674BB3">
        <w:rPr>
          <w:rFonts w:ascii="Arial" w:eastAsia="Calibri" w:hAnsi="Arial" w:cs="Arial"/>
          <w:sz w:val="24"/>
          <w:szCs w:val="24"/>
        </w:rPr>
        <w:t>.</w:t>
      </w:r>
    </w:p>
    <w:p w:rsidR="00674BB3" w:rsidRPr="00674BB3" w:rsidRDefault="00674BB3" w:rsidP="00674BB3">
      <w:pPr>
        <w:tabs>
          <w:tab w:val="left" w:pos="0"/>
        </w:tabs>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xml:space="preserve">Вариант 2. Выдача </w:t>
      </w:r>
      <w:r w:rsidRPr="00674BB3">
        <w:rPr>
          <w:rFonts w:ascii="Arial" w:eastAsia="Times New Roman" w:hAnsi="Arial" w:cs="Arial"/>
          <w:sz w:val="24"/>
          <w:szCs w:val="24"/>
        </w:rPr>
        <w:t>разрешения Администрации на размещение объекта на землях, земельном участке или части земельного участка, находящихся в муниципальной собственности</w:t>
      </w:r>
      <w:r w:rsidRPr="00674BB3">
        <w:rPr>
          <w:rFonts w:ascii="Arial" w:eastAsia="Calibri" w:hAnsi="Arial" w:cs="Arial"/>
          <w:sz w:val="24"/>
          <w:szCs w:val="24"/>
        </w:rPr>
        <w:t>.</w:t>
      </w:r>
    </w:p>
    <w:p w:rsidR="00674BB3" w:rsidRPr="00674BB3" w:rsidRDefault="00674BB3" w:rsidP="00674BB3">
      <w:pPr>
        <w:tabs>
          <w:tab w:val="left" w:pos="0"/>
        </w:tabs>
        <w:adjustRightInd w:val="0"/>
        <w:spacing w:after="0" w:line="240" w:lineRule="auto"/>
        <w:ind w:firstLine="567"/>
        <w:jc w:val="both"/>
        <w:rPr>
          <w:rFonts w:ascii="Arial" w:eastAsia="Calibri" w:hAnsi="Arial" w:cs="Arial"/>
          <w:sz w:val="24"/>
          <w:szCs w:val="24"/>
        </w:rPr>
      </w:pPr>
      <w:r w:rsidRPr="00674BB3">
        <w:rPr>
          <w:rFonts w:ascii="Arial" w:eastAsia="Calibri" w:hAnsi="Arial" w:cs="Arial"/>
          <w:sz w:val="24"/>
          <w:szCs w:val="24"/>
        </w:rPr>
        <w:t xml:space="preserve">Вариант 3. </w:t>
      </w:r>
      <w:r w:rsidRPr="00674BB3">
        <w:rPr>
          <w:rFonts w:ascii="Arial" w:eastAsia="Times New Roman" w:hAnsi="Arial" w:cs="Arial"/>
          <w:sz w:val="24"/>
          <w:szCs w:val="24"/>
        </w:rPr>
        <w:t>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674BB3" w:rsidRPr="00674BB3" w:rsidRDefault="00674BB3" w:rsidP="00674BB3">
      <w:pPr>
        <w:spacing w:after="0" w:line="240" w:lineRule="auto"/>
        <w:ind w:firstLine="708"/>
        <w:jc w:val="both"/>
        <w:rPr>
          <w:rFonts w:ascii="Arial" w:eastAsia="Times New Roman" w:hAnsi="Arial" w:cs="Arial"/>
          <w:sz w:val="24"/>
          <w:szCs w:val="24"/>
        </w:rPr>
      </w:pPr>
      <w:r w:rsidRPr="00674BB3">
        <w:rPr>
          <w:rFonts w:ascii="Arial" w:eastAsia="Calibri" w:hAnsi="Arial" w:cs="Arial"/>
          <w:sz w:val="24"/>
          <w:szCs w:val="24"/>
        </w:rPr>
        <w:t xml:space="preserve">Вариант 4. </w:t>
      </w:r>
      <w:r w:rsidRPr="00674BB3">
        <w:rPr>
          <w:rFonts w:ascii="Arial" w:eastAsia="Times New Roman" w:hAnsi="Arial" w:cs="Arial"/>
          <w:sz w:val="24"/>
          <w:szCs w:val="24"/>
        </w:rPr>
        <w:t>Решение о выдаче дубликата документа, выданного по результатам предоставления Муниципальной услуги.</w:t>
      </w:r>
    </w:p>
    <w:p w:rsidR="00674BB3" w:rsidRPr="00674BB3" w:rsidRDefault="00674BB3" w:rsidP="00674BB3">
      <w:pPr>
        <w:numPr>
          <w:ilvl w:val="1"/>
          <w:numId w:val="22"/>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Перечень административных процедур для каждого варианта предоставления Муниципальной услуги:</w:t>
      </w:r>
    </w:p>
    <w:p w:rsidR="00674BB3" w:rsidRPr="00674BB3" w:rsidRDefault="00674BB3" w:rsidP="00674BB3">
      <w:pPr>
        <w:tabs>
          <w:tab w:val="left" w:pos="1100"/>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а) прием запроса и документов и (или) информации, необходимых для предоставления Муниципальной услуги;</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lastRenderedPageBreak/>
        <w:t>б) формирование и направление межведомственных запросов в органы (организации), участвующие в предоставлении Муниципальной услуги;</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в) принятие решения о предоставлении (об отказе в предоставлении) Муниципальной услуги;</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г) направление (выдача) результата предоставления Муниципальной услуги Заявителю;</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 xml:space="preserve">е) получение дополнительных сведений от Заявителя (при необходимости). </w:t>
      </w:r>
    </w:p>
    <w:p w:rsidR="00674BB3" w:rsidRPr="00674BB3" w:rsidRDefault="00674BB3" w:rsidP="00674BB3">
      <w:pPr>
        <w:numPr>
          <w:ilvl w:val="0"/>
          <w:numId w:val="22"/>
        </w:numPr>
        <w:contextualSpacing/>
        <w:jc w:val="center"/>
        <w:rPr>
          <w:rFonts w:ascii="Arial" w:eastAsia="Calibri" w:hAnsi="Arial" w:cs="Arial"/>
          <w:sz w:val="24"/>
          <w:szCs w:val="24"/>
        </w:rPr>
      </w:pPr>
      <w:r w:rsidRPr="00674BB3">
        <w:rPr>
          <w:rFonts w:ascii="Arial" w:eastAsia="Calibri" w:hAnsi="Arial" w:cs="Arial"/>
          <w:sz w:val="24"/>
          <w:szCs w:val="24"/>
        </w:rPr>
        <w:t>Описание административной процедуры профилирования Заявителя</w:t>
      </w:r>
    </w:p>
    <w:p w:rsidR="00674BB3" w:rsidRPr="00674BB3" w:rsidRDefault="00674BB3" w:rsidP="00674BB3">
      <w:pPr>
        <w:spacing w:after="0" w:line="240" w:lineRule="auto"/>
        <w:ind w:firstLine="540"/>
        <w:jc w:val="both"/>
        <w:rPr>
          <w:rFonts w:ascii="Arial" w:eastAsia="Calibri" w:hAnsi="Arial" w:cs="Arial"/>
          <w:sz w:val="24"/>
          <w:szCs w:val="24"/>
          <w:lang w:eastAsia="ru-RU"/>
        </w:rPr>
      </w:pPr>
      <w:r w:rsidRPr="00674BB3">
        <w:rPr>
          <w:rFonts w:ascii="Arial" w:eastAsia="Calibri" w:hAnsi="Arial" w:cs="Arial"/>
          <w:sz w:val="24"/>
          <w:szCs w:val="24"/>
          <w:lang w:eastAsia="ru-RU"/>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674BB3" w:rsidRPr="00674BB3" w:rsidRDefault="00674BB3" w:rsidP="00674BB3">
      <w:pPr>
        <w:tabs>
          <w:tab w:val="left" w:pos="0"/>
        </w:tabs>
        <w:adjustRightInd w:val="0"/>
        <w:spacing w:after="0" w:line="240" w:lineRule="auto"/>
        <w:ind w:firstLine="567"/>
        <w:contextualSpacing/>
        <w:jc w:val="both"/>
        <w:rPr>
          <w:rFonts w:ascii="Arial" w:eastAsia="Calibri" w:hAnsi="Arial" w:cs="Arial"/>
          <w:sz w:val="24"/>
          <w:szCs w:val="24"/>
        </w:rPr>
      </w:pPr>
      <w:r w:rsidRPr="00674BB3">
        <w:rPr>
          <w:rFonts w:ascii="Arial" w:eastAsia="Calibri"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674BB3" w:rsidRPr="00674BB3" w:rsidRDefault="00674BB3" w:rsidP="00674BB3">
      <w:pPr>
        <w:spacing w:after="0" w:line="240" w:lineRule="auto"/>
        <w:jc w:val="both"/>
        <w:rPr>
          <w:rFonts w:ascii="Arial" w:eastAsia="Times New Roman" w:hAnsi="Arial" w:cs="Arial"/>
          <w:sz w:val="24"/>
          <w:szCs w:val="24"/>
        </w:rPr>
      </w:pPr>
    </w:p>
    <w:p w:rsidR="00674BB3" w:rsidRPr="00674BB3" w:rsidRDefault="00674BB3" w:rsidP="00674BB3">
      <w:pPr>
        <w:spacing w:after="0" w:line="240" w:lineRule="auto"/>
        <w:jc w:val="center"/>
        <w:rPr>
          <w:rFonts w:ascii="Arial" w:eastAsia="Times New Roman" w:hAnsi="Arial" w:cs="Arial"/>
          <w:sz w:val="24"/>
          <w:szCs w:val="24"/>
        </w:rPr>
      </w:pPr>
      <w:r w:rsidRPr="00674BB3">
        <w:rPr>
          <w:rFonts w:ascii="Arial" w:eastAsia="Times New Roman" w:hAnsi="Arial" w:cs="Arial"/>
          <w:sz w:val="24"/>
          <w:szCs w:val="24"/>
        </w:rPr>
        <w:t>Подразделы, содержащие описание вариантов предоставления Муниципальной услуги</w:t>
      </w:r>
    </w:p>
    <w:p w:rsidR="00674BB3" w:rsidRPr="00674BB3" w:rsidRDefault="00674BB3" w:rsidP="00674BB3">
      <w:pPr>
        <w:spacing w:after="0" w:line="240" w:lineRule="auto"/>
        <w:jc w:val="center"/>
        <w:rPr>
          <w:rFonts w:ascii="Arial" w:eastAsia="Times New Roman" w:hAnsi="Arial" w:cs="Arial"/>
          <w:sz w:val="24"/>
          <w:szCs w:val="24"/>
        </w:rPr>
      </w:pPr>
    </w:p>
    <w:p w:rsidR="00674BB3" w:rsidRPr="00674BB3" w:rsidRDefault="00674BB3" w:rsidP="00674BB3">
      <w:pPr>
        <w:numPr>
          <w:ilvl w:val="0"/>
          <w:numId w:val="22"/>
        </w:numPr>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 xml:space="preserve">Вариант 1. </w:t>
      </w:r>
      <w:r w:rsidRPr="00674BB3">
        <w:rPr>
          <w:rFonts w:ascii="Arial" w:eastAsia="Calibri" w:hAnsi="Arial" w:cs="Arial"/>
          <w:sz w:val="24"/>
          <w:szCs w:val="24"/>
        </w:rPr>
        <w:t xml:space="preserve">Выдача </w:t>
      </w:r>
      <w:r w:rsidRPr="00674BB3">
        <w:rPr>
          <w:rFonts w:ascii="Arial" w:eastAsia="Times New Roman" w:hAnsi="Arial" w:cs="Arial"/>
          <w:sz w:val="24"/>
          <w:szCs w:val="24"/>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21.1. Результат предоставления Муниципальной услуги – направление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674BB3" w:rsidRPr="00674BB3" w:rsidRDefault="00674BB3" w:rsidP="00674BB3">
      <w:pPr>
        <w:numPr>
          <w:ilvl w:val="1"/>
          <w:numId w:val="24"/>
        </w:numPr>
        <w:spacing w:after="0"/>
        <w:ind w:left="0" w:firstLine="709"/>
        <w:contextualSpacing/>
        <w:jc w:val="both"/>
        <w:rPr>
          <w:rFonts w:ascii="Arial" w:eastAsia="Calibri" w:hAnsi="Arial" w:cs="Arial"/>
          <w:sz w:val="24"/>
          <w:szCs w:val="24"/>
        </w:rPr>
      </w:pPr>
      <w:r w:rsidRPr="00674BB3">
        <w:rPr>
          <w:rFonts w:ascii="Arial" w:eastAsia="Calibri" w:hAnsi="Arial" w:cs="Arial"/>
          <w:sz w:val="24"/>
          <w:szCs w:val="24"/>
        </w:rPr>
        <w:t>Прием запроса и документов и (или) информации, необходимых для предоставления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заявлению должны быть приложены документы, указанные в пункте 9.1.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устанавливает предмет обращения, личность Заявителя;</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проверяет соответствие заявления требованиям, установленным в соответствии с настоящим Административным регламентом;</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674BB3" w:rsidRPr="00674BB3" w:rsidRDefault="00674BB3" w:rsidP="00674BB3">
      <w:pPr>
        <w:spacing w:after="0"/>
        <w:ind w:firstLine="567"/>
        <w:contextualSpacing/>
        <w:jc w:val="both"/>
        <w:rPr>
          <w:rFonts w:ascii="Arial" w:eastAsia="Arial Unicode MS" w:hAnsi="Arial" w:cs="Arial"/>
          <w:sz w:val="24"/>
          <w:szCs w:val="24"/>
          <w:lang w:eastAsia="ru-RU"/>
        </w:rPr>
      </w:pPr>
      <w:r w:rsidRPr="00674BB3">
        <w:rPr>
          <w:rFonts w:ascii="Arial" w:eastAsia="Calibri" w:hAnsi="Arial" w:cs="Arial"/>
          <w:sz w:val="24"/>
          <w:szCs w:val="24"/>
        </w:rPr>
        <w:lastRenderedPageBreak/>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22" w:tgtFrame="_self" w:history="1">
        <w:r w:rsidRPr="00674BB3">
          <w:rPr>
            <w:rFonts w:ascii="Calibri" w:eastAsia="Calibri" w:hAnsi="Calibri" w:cs="Times New Roman"/>
            <w:color w:val="0000FF"/>
            <w:sz w:val="24"/>
            <w:szCs w:val="24"/>
          </w:rPr>
          <w:t>частью 18 статьи 14.1</w:t>
        </w:r>
      </w:hyperlink>
      <w:r w:rsidRPr="00674BB3">
        <w:rPr>
          <w:rFonts w:ascii="Arial" w:eastAsia="Calibri" w:hAnsi="Arial" w:cs="Arial"/>
          <w:sz w:val="24"/>
          <w:szCs w:val="24"/>
        </w:rPr>
        <w:t xml:space="preserve"> Федерального закона от 27 июля 2006 года № 149-ФЗ «Об информации, информационных технологиях и о защите информации».</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674BB3" w:rsidRPr="00674BB3" w:rsidRDefault="00674BB3" w:rsidP="00674BB3">
      <w:pPr>
        <w:adjustRightInd w:val="0"/>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Если заявление и документы, указанные в </w:t>
      </w:r>
      <w:hyperlink r:id="rId23" w:tgtFrame="_self" w:history="1">
        <w:r w:rsidRPr="00674BB3">
          <w:rPr>
            <w:rFonts w:ascii="Calibri" w:eastAsia="Calibri" w:hAnsi="Calibri" w:cs="Times New Roman"/>
            <w:color w:val="0000FF"/>
            <w:sz w:val="24"/>
            <w:szCs w:val="24"/>
          </w:rPr>
          <w:t>пункте 9.1. настоящего Административного регламента</w:t>
        </w:r>
      </w:hyperlink>
      <w:r w:rsidRPr="00674BB3">
        <w:rPr>
          <w:rFonts w:ascii="Arial" w:eastAsia="Calibri" w:hAnsi="Arial" w:cs="Arial"/>
          <w:sz w:val="24"/>
          <w:szCs w:val="24"/>
        </w:rPr>
        <w:t>, представляются Заявителем (представителем Заявителя) в Администрацию лично, должностное лицо Администрации выдает Заявителю или его представителю расписку в получении документов с указанием их перечня и даты получения либо делает отметку на втором экземпляре заявления о предоставлении Муниципальной услуги. Расписка либо второй экземпляр заявления с отметкой о приеме выдается Заявителю (представителю Заявителя) в день получения Администрацией таких документов.</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bCs/>
          <w:sz w:val="24"/>
          <w:szCs w:val="24"/>
          <w:lang w:eastAsia="ru-RU"/>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674BB3">
        <w:rPr>
          <w:rFonts w:ascii="Arial" w:eastAsia="Times New Roman" w:hAnsi="Arial" w:cs="Arial"/>
          <w:sz w:val="24"/>
          <w:szCs w:val="24"/>
          <w:lang w:eastAsia="ru-RU"/>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674BB3" w:rsidRPr="00674BB3" w:rsidRDefault="00674BB3" w:rsidP="00674BB3">
      <w:pPr>
        <w:spacing w:after="0"/>
        <w:ind w:firstLine="567"/>
        <w:contextualSpacing/>
        <w:jc w:val="both"/>
        <w:rPr>
          <w:rFonts w:ascii="Arial" w:eastAsia="Calibri" w:hAnsi="Arial" w:cs="Arial"/>
          <w:sz w:val="24"/>
          <w:szCs w:val="24"/>
        </w:rPr>
      </w:pPr>
      <w:r w:rsidRPr="00674BB3">
        <w:rPr>
          <w:rFonts w:ascii="Arial" w:eastAsia="Calibri" w:hAnsi="Arial" w:cs="Arial"/>
          <w:sz w:val="24"/>
          <w:szCs w:val="24"/>
        </w:rPr>
        <w:t xml:space="preserve">Получение заявления и документов, указанных в </w:t>
      </w:r>
      <w:hyperlink r:id="rId24" w:tgtFrame="_self" w:history="1">
        <w:r w:rsidRPr="00674BB3">
          <w:rPr>
            <w:rFonts w:ascii="Calibri" w:eastAsia="Calibri" w:hAnsi="Calibri" w:cs="Times New Roman"/>
            <w:color w:val="0000FF"/>
            <w:sz w:val="24"/>
            <w:szCs w:val="24"/>
          </w:rPr>
          <w:t>пункте 9</w:t>
        </w:r>
      </w:hyperlink>
      <w:r w:rsidRPr="00674BB3">
        <w:rPr>
          <w:rFonts w:ascii="Arial" w:eastAsia="Calibri" w:hAnsi="Arial" w:cs="Arial"/>
          <w:sz w:val="24"/>
          <w:szCs w:val="24"/>
        </w:rPr>
        <w:t>.1.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в день приема документов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674BB3" w:rsidRPr="00674BB3" w:rsidRDefault="00674BB3" w:rsidP="00674BB3">
      <w:pPr>
        <w:adjustRightInd w:val="0"/>
        <w:spacing w:after="0"/>
        <w:ind w:firstLine="567"/>
        <w:contextualSpacing/>
        <w:jc w:val="both"/>
        <w:rPr>
          <w:rFonts w:ascii="Arial" w:eastAsia="Calibri" w:hAnsi="Arial" w:cs="Arial"/>
          <w:bCs/>
          <w:sz w:val="24"/>
          <w:szCs w:val="24"/>
        </w:rPr>
      </w:pPr>
      <w:r w:rsidRPr="00674BB3">
        <w:rPr>
          <w:rFonts w:ascii="Arial" w:eastAsia="Calibri" w:hAnsi="Arial" w:cs="Arial"/>
          <w:bCs/>
          <w:sz w:val="24"/>
          <w:szCs w:val="24"/>
        </w:rPr>
        <w:t>В случае подачи заявления и документов в МФЦ зарегистрированное заявление передается с сопроводительным письмом в адрес Администрации в сроки и порядке, установленные соглашением о взаимодействии между Администрацией и МФЦ.</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highlight w:val="lightGray"/>
          <w:lang w:eastAsia="ru-RU"/>
        </w:rPr>
      </w:pPr>
      <w:r w:rsidRPr="00674BB3">
        <w:rPr>
          <w:rFonts w:ascii="Arial" w:eastAsia="Times New Roman" w:hAnsi="Arial" w:cs="Arial"/>
          <w:bCs/>
          <w:sz w:val="24"/>
          <w:szCs w:val="24"/>
          <w:lang w:eastAsia="ru-RU"/>
        </w:rPr>
        <w:t>Максимальный срок исполнения административной процедуры - 1 рабочий день.</w:t>
      </w:r>
    </w:p>
    <w:p w:rsidR="00674BB3" w:rsidRPr="00674BB3" w:rsidRDefault="00674BB3" w:rsidP="00674BB3">
      <w:pPr>
        <w:adjustRightInd w:val="0"/>
        <w:spacing w:after="0" w:line="240" w:lineRule="auto"/>
        <w:ind w:firstLine="709"/>
        <w:jc w:val="both"/>
        <w:rPr>
          <w:rFonts w:ascii="Arial" w:eastAsia="Times New Roman" w:hAnsi="Arial" w:cs="Arial"/>
          <w:bCs/>
          <w:sz w:val="24"/>
          <w:szCs w:val="24"/>
          <w:lang w:eastAsia="ru-RU"/>
        </w:rPr>
      </w:pPr>
      <w:r w:rsidRPr="00674BB3">
        <w:rPr>
          <w:rFonts w:ascii="Arial" w:eastAsia="Times New Roman" w:hAnsi="Arial" w:cs="Arial"/>
          <w:bCs/>
          <w:sz w:val="24"/>
          <w:szCs w:val="24"/>
          <w:lang w:eastAsia="ru-RU"/>
        </w:rPr>
        <w:t>Результатом административной процедуры является прием и регистрация заявления и комплекта документов либо отказ в приеме документов.</w:t>
      </w:r>
    </w:p>
    <w:p w:rsidR="00674BB3" w:rsidRPr="00674BB3" w:rsidRDefault="00674BB3" w:rsidP="00674BB3">
      <w:pPr>
        <w:spacing w:after="0"/>
        <w:ind w:firstLine="567"/>
        <w:contextualSpacing/>
        <w:jc w:val="both"/>
        <w:rPr>
          <w:rFonts w:ascii="Arial" w:eastAsia="Calibri" w:hAnsi="Arial" w:cs="Arial"/>
          <w:bCs/>
          <w:sz w:val="24"/>
          <w:szCs w:val="24"/>
        </w:rPr>
      </w:pPr>
      <w:r w:rsidRPr="00674BB3">
        <w:rPr>
          <w:rFonts w:ascii="Arial" w:eastAsia="Calibri"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 настоящего Административного регламента.</w:t>
      </w:r>
    </w:p>
    <w:p w:rsidR="00674BB3" w:rsidRPr="00674BB3" w:rsidRDefault="00674BB3" w:rsidP="00674BB3">
      <w:pPr>
        <w:spacing w:after="0"/>
        <w:ind w:firstLine="567"/>
        <w:contextualSpacing/>
        <w:jc w:val="both"/>
        <w:rPr>
          <w:rFonts w:ascii="Arial" w:eastAsia="Calibri" w:hAnsi="Arial" w:cs="Arial"/>
          <w:sz w:val="24"/>
          <w:szCs w:val="24"/>
        </w:rPr>
      </w:pPr>
    </w:p>
    <w:p w:rsidR="00674BB3" w:rsidRPr="00674BB3" w:rsidRDefault="00674BB3" w:rsidP="00674BB3">
      <w:pPr>
        <w:numPr>
          <w:ilvl w:val="1"/>
          <w:numId w:val="24"/>
        </w:numPr>
        <w:ind w:left="0" w:firstLine="709"/>
        <w:contextualSpacing/>
        <w:jc w:val="both"/>
        <w:rPr>
          <w:rFonts w:ascii="Arial" w:eastAsia="Calibri" w:hAnsi="Arial" w:cs="Arial"/>
          <w:sz w:val="24"/>
          <w:szCs w:val="24"/>
        </w:rPr>
      </w:pPr>
      <w:r w:rsidRPr="00674BB3">
        <w:rPr>
          <w:rFonts w:ascii="Arial" w:eastAsia="Calibri" w:hAnsi="Arial" w:cs="Arial"/>
          <w:sz w:val="24"/>
          <w:szCs w:val="24"/>
        </w:rPr>
        <w:lastRenderedPageBreak/>
        <w:t>Формирование и направление межведомственных запросов в органы (организации), участвующие в предоставлении Муниципальной услуги.</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Calibri"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Times New Roman" w:hAnsi="Arial" w:cs="Arial"/>
          <w:sz w:val="24"/>
          <w:szCs w:val="24"/>
          <w:lang w:eastAsia="ru-RU"/>
        </w:rPr>
        <w:t xml:space="preserve">Если Заявителем не представлены документы, предусмотренные пунктом 10 самостоятельно, Специалист в течение 5 календарных дней (в пределах сроков, установленных пунктом 7 настоящего Административного регламента) </w:t>
      </w:r>
      <w:r w:rsidRPr="00674BB3">
        <w:rPr>
          <w:rFonts w:ascii="Arial" w:eastAsia="SimSun" w:hAnsi="Arial" w:cs="Arial"/>
          <w:sz w:val="24"/>
          <w:szCs w:val="24"/>
          <w:lang w:eastAsia="ru-RU"/>
        </w:rPr>
        <w:t>в рамках межведомственного взаимодействия запрашивает:</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 xml:space="preserve">- </w:t>
      </w:r>
      <w:r w:rsidRPr="00674BB3">
        <w:rPr>
          <w:rFonts w:ascii="Arial" w:eastAsia="Times New Roman" w:hAnsi="Arial" w:cs="Arial"/>
          <w:sz w:val="24"/>
          <w:szCs w:val="24"/>
          <w:lang w:eastAsia="ru-RU"/>
        </w:rPr>
        <w:t>сведения из Единого государственного реестра недвижимости об основных характеристиках и зарегистрированных правах на земельный участок, об объекте недвижимости</w:t>
      </w:r>
      <w:r w:rsidRPr="00674BB3">
        <w:rPr>
          <w:rFonts w:ascii="Arial" w:eastAsia="SimSun" w:hAnsi="Arial" w:cs="Arial"/>
          <w:sz w:val="24"/>
          <w:szCs w:val="24"/>
          <w:lang w:eastAsia="ru-RU"/>
        </w:rPr>
        <w:t>;</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б) в Управлении Федеральной налоговой службы по Воронежской области:</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674BB3" w:rsidRPr="00674BB3" w:rsidRDefault="00674BB3" w:rsidP="00674BB3">
      <w:pPr>
        <w:spacing w:after="0" w:line="240" w:lineRule="auto"/>
        <w:ind w:firstLine="709"/>
        <w:jc w:val="both"/>
        <w:rPr>
          <w:rFonts w:ascii="Arial" w:eastAsia="SimSun" w:hAnsi="Arial" w:cs="Arial"/>
          <w:sz w:val="24"/>
          <w:szCs w:val="24"/>
          <w:lang w:eastAsia="ru-RU"/>
        </w:rPr>
      </w:pPr>
      <w:r w:rsidRPr="00674BB3">
        <w:rPr>
          <w:rFonts w:ascii="Arial" w:eastAsia="SimSun" w:hAnsi="Arial" w:cs="Arial"/>
          <w:sz w:val="24"/>
          <w:szCs w:val="24"/>
          <w:lang w:eastAsia="ru-RU"/>
        </w:rPr>
        <w:t>- выписку из Единого государственного реестра индивидуальных предпринимателей (при подаче заявления индивидуальным предпринимателем);</w:t>
      </w:r>
    </w:p>
    <w:p w:rsidR="00674BB3" w:rsidRPr="00674BB3" w:rsidRDefault="00674BB3" w:rsidP="00674BB3">
      <w:pPr>
        <w:spacing w:after="0" w:line="240" w:lineRule="auto"/>
        <w:ind w:firstLine="709"/>
        <w:jc w:val="both"/>
        <w:rPr>
          <w:rFonts w:ascii="Arial" w:eastAsia="Calibri" w:hAnsi="Arial" w:cs="Arial"/>
          <w:sz w:val="24"/>
          <w:szCs w:val="24"/>
          <w:lang w:eastAsia="ru-RU"/>
        </w:rPr>
      </w:pPr>
      <w:r w:rsidRPr="00674BB3">
        <w:rPr>
          <w:rFonts w:ascii="Arial" w:eastAsia="Times New Roman" w:hAnsi="Arial" w:cs="Arial"/>
          <w:sz w:val="24"/>
          <w:szCs w:val="24"/>
          <w:lang w:eastAsia="ru-RU"/>
        </w:rPr>
        <w:t>в) в Федеральном агентстве по недропользованию</w:t>
      </w:r>
      <w:r w:rsidRPr="00674BB3">
        <w:rPr>
          <w:rFonts w:ascii="Arial" w:eastAsia="Calibri" w:hAnsi="Arial" w:cs="Arial"/>
          <w:sz w:val="24"/>
          <w:szCs w:val="24"/>
          <w:lang w:eastAsia="ru-RU"/>
        </w:rPr>
        <w:t>:</w:t>
      </w:r>
    </w:p>
    <w:p w:rsidR="00674BB3" w:rsidRPr="00674BB3" w:rsidRDefault="00674BB3" w:rsidP="00674BB3">
      <w:pPr>
        <w:spacing w:after="0" w:line="240" w:lineRule="auto"/>
        <w:ind w:firstLine="709"/>
        <w:jc w:val="both"/>
        <w:rPr>
          <w:rFonts w:ascii="Arial" w:eastAsia="Calibri" w:hAnsi="Arial" w:cs="Arial"/>
          <w:sz w:val="24"/>
          <w:szCs w:val="24"/>
          <w:lang w:eastAsia="ru-RU"/>
        </w:rPr>
      </w:pPr>
      <w:r w:rsidRPr="00674BB3">
        <w:rPr>
          <w:rFonts w:ascii="Arial" w:eastAsia="Times New Roman" w:hAnsi="Arial" w:cs="Arial"/>
          <w:sz w:val="24"/>
          <w:szCs w:val="24"/>
          <w:lang w:eastAsia="ru-RU"/>
        </w:rPr>
        <w:t>копию лицензии, удостоверяющей право проведения работ по геологическому изучению недр.</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Межведомственный запрос формируется в соответствии с требованиями Федерального </w:t>
      </w:r>
      <w:hyperlink r:id="rId25" w:tgtFrame="_self" w:history="1">
        <w:r w:rsidRPr="00674BB3">
          <w:rPr>
            <w:rFonts w:ascii="Arial" w:eastAsia="Times New Roman" w:hAnsi="Arial" w:cs="Times New Roman"/>
            <w:color w:val="0000FF"/>
            <w:sz w:val="24"/>
            <w:szCs w:val="24"/>
            <w:lang w:eastAsia="ru-RU"/>
          </w:rPr>
          <w:t>закона</w:t>
        </w:r>
      </w:hyperlink>
      <w:r w:rsidRPr="00674BB3">
        <w:rPr>
          <w:rFonts w:ascii="Arial" w:eastAsia="Times New Roman" w:hAnsi="Arial" w:cs="Arial"/>
          <w:sz w:val="24"/>
          <w:szCs w:val="24"/>
          <w:lang w:eastAsia="ru-RU"/>
        </w:rPr>
        <w:t xml:space="preserve"> от 27 июля 2010 года № 210-ФЗ и должен содержать следующие сведения: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наименование органа, направляющего межведомственный запрос;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наименование органа или организации, в адрес которых направляется межведомственный запрос;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контактная информация для направления ответа на межведомственный запрос;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дата направления межведомственного запроса;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 xml:space="preserve">- информация о факте получения согласия на обработку персональных данных.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Документы, полученные в результате межведомственного взаимодействия, приобщаются к документам, представленным Заявителем. </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Pr="00674BB3">
        <w:rPr>
          <w:rFonts w:ascii="Arial" w:eastAsia="Times New Roman" w:hAnsi="Arial" w:cs="Arial"/>
          <w:bCs/>
          <w:sz w:val="24"/>
          <w:szCs w:val="24"/>
        </w:rPr>
        <w:t>получение необходимых сведений и документов для принятия решения о предоставлении Муниципальной услуги.</w:t>
      </w:r>
    </w:p>
    <w:p w:rsidR="00674BB3" w:rsidRPr="00674BB3" w:rsidRDefault="00674BB3" w:rsidP="00674BB3">
      <w:pPr>
        <w:adjustRightInd w:val="0"/>
        <w:spacing w:after="0" w:line="240" w:lineRule="auto"/>
        <w:ind w:firstLine="567"/>
        <w:jc w:val="both"/>
        <w:rPr>
          <w:rFonts w:ascii="Arial" w:eastAsia="Times New Roman" w:hAnsi="Arial" w:cs="Arial"/>
          <w:bCs/>
          <w:sz w:val="24"/>
          <w:szCs w:val="24"/>
          <w:lang w:eastAsia="ru-RU"/>
        </w:rPr>
      </w:pPr>
      <w:r w:rsidRPr="00674BB3">
        <w:rPr>
          <w:rFonts w:ascii="Arial" w:eastAsia="Times New Roman" w:hAnsi="Arial" w:cs="Arial"/>
          <w:sz w:val="24"/>
          <w:szCs w:val="24"/>
          <w:lang w:eastAsia="ru-RU"/>
        </w:rPr>
        <w:t>Максимальный срок административной процедуры – 5 календарных дней (в пределах сроков, указанных пунктом 7 настоящего Административного регламента).</w:t>
      </w:r>
      <w:r w:rsidRPr="00674BB3">
        <w:rPr>
          <w:rFonts w:ascii="Arial" w:eastAsia="Times New Roman" w:hAnsi="Arial" w:cs="Arial"/>
          <w:bCs/>
          <w:sz w:val="24"/>
          <w:szCs w:val="24"/>
          <w:lang w:eastAsia="ru-RU"/>
        </w:rPr>
        <w:t xml:space="preserve"> </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bCs/>
          <w:sz w:val="24"/>
          <w:szCs w:val="24"/>
          <w:lang w:eastAsia="ru-RU"/>
        </w:rPr>
        <w:t>Критерием принятия решения является наличие либо отсутствие оснований для истребования сведений в порядке межведомственного взаимодействия.</w:t>
      </w:r>
    </w:p>
    <w:p w:rsidR="00674BB3" w:rsidRPr="00674BB3" w:rsidRDefault="00674BB3" w:rsidP="00674BB3">
      <w:pPr>
        <w:spacing w:after="0" w:line="240" w:lineRule="auto"/>
        <w:ind w:firstLine="567"/>
        <w:jc w:val="both"/>
        <w:rPr>
          <w:rFonts w:ascii="Arial" w:eastAsia="Times New Roman" w:hAnsi="Arial" w:cs="Arial"/>
          <w:bCs/>
          <w:sz w:val="24"/>
          <w:szCs w:val="24"/>
        </w:rPr>
      </w:pPr>
      <w:r w:rsidRPr="00674BB3">
        <w:rPr>
          <w:rFonts w:ascii="Arial" w:eastAsia="Times New Roman" w:hAnsi="Arial" w:cs="Arial"/>
          <w:bCs/>
          <w:sz w:val="24"/>
          <w:szCs w:val="24"/>
        </w:rPr>
        <w:t>Результатом административной процедуры является получение необходимых сведений и документов для принятия решения о предоставлении Муниципальной услуги.</w:t>
      </w:r>
    </w:p>
    <w:p w:rsidR="00674BB3" w:rsidRPr="00674BB3" w:rsidRDefault="00674BB3" w:rsidP="00674BB3">
      <w:pPr>
        <w:spacing w:after="0" w:line="240" w:lineRule="auto"/>
        <w:ind w:firstLine="567"/>
        <w:jc w:val="both"/>
        <w:rPr>
          <w:rFonts w:ascii="Arial" w:eastAsia="Times New Roman" w:hAnsi="Arial" w:cs="Arial"/>
          <w:sz w:val="24"/>
          <w:szCs w:val="24"/>
        </w:rPr>
      </w:pPr>
    </w:p>
    <w:p w:rsidR="00674BB3" w:rsidRPr="00674BB3" w:rsidRDefault="00674BB3" w:rsidP="00674BB3">
      <w:pPr>
        <w:numPr>
          <w:ilvl w:val="1"/>
          <w:numId w:val="24"/>
        </w:numPr>
        <w:spacing w:after="0"/>
        <w:ind w:left="0" w:firstLine="709"/>
        <w:contextualSpacing/>
        <w:jc w:val="both"/>
        <w:rPr>
          <w:rFonts w:ascii="Arial" w:eastAsia="Calibri" w:hAnsi="Arial" w:cs="Arial"/>
          <w:sz w:val="24"/>
          <w:szCs w:val="24"/>
        </w:rPr>
      </w:pPr>
      <w:r w:rsidRPr="00674BB3">
        <w:rPr>
          <w:rFonts w:ascii="Arial" w:eastAsia="Calibri" w:hAnsi="Arial" w:cs="Arial"/>
          <w:sz w:val="24"/>
          <w:szCs w:val="24"/>
        </w:rPr>
        <w:t>Принятие решения о предоставлении (об отказе в предоставлении) Муниципальной услуги.</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SimSun" w:hAnsi="Arial" w:cs="Arial"/>
          <w:sz w:val="24"/>
          <w:szCs w:val="24"/>
          <w:lang w:eastAsia="ru-RU"/>
        </w:rPr>
        <w:t>В случае отсутствия оснований для отказа в предоставлении Муниципальной услуги Специалист в течение 8 рабочих дней (в пределах срока, установленного пунктом 7 настоящего Административного регламента) подготавливает проект</w:t>
      </w:r>
      <w:r w:rsidRPr="00674BB3">
        <w:rPr>
          <w:rFonts w:ascii="Arial" w:eastAsia="Times New Roman" w:hAnsi="Arial" w:cs="Arial"/>
          <w:sz w:val="24"/>
          <w:szCs w:val="24"/>
          <w:lang w:eastAsia="ru-RU"/>
        </w:rPr>
        <w:t xml:space="preserve">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согласно Приложению № 2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Подготовленный Специалистом</w:t>
      </w:r>
      <w:r w:rsidRPr="00674BB3">
        <w:rPr>
          <w:rFonts w:ascii="Arial" w:eastAsia="SimSun" w:hAnsi="Arial" w:cs="Arial"/>
          <w:sz w:val="24"/>
          <w:szCs w:val="24"/>
          <w:lang w:eastAsia="ru-RU"/>
        </w:rPr>
        <w:t xml:space="preserve"> проект</w:t>
      </w:r>
      <w:r w:rsidRPr="00674BB3">
        <w:rPr>
          <w:rFonts w:ascii="Arial" w:eastAsia="Times New Roman" w:hAnsi="Arial" w:cs="Arial"/>
          <w:sz w:val="24"/>
          <w:szCs w:val="24"/>
          <w:lang w:eastAsia="ru-RU"/>
        </w:rPr>
        <w:t xml:space="preserve">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передается на подписание главе Верхнемамонского муниципального района Воронежской области.</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Подписание проекта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осуществляется в течение одного рабочего дня (в пределах сроков, установленных пунктом 7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SimSun" w:hAnsi="Arial" w:cs="Arial"/>
          <w:sz w:val="24"/>
          <w:szCs w:val="24"/>
          <w:lang w:eastAsia="ru-RU"/>
        </w:rPr>
        <w:lastRenderedPageBreak/>
        <w:t>Решение</w:t>
      </w:r>
      <w:r w:rsidRPr="00674BB3">
        <w:rPr>
          <w:rFonts w:ascii="Arial" w:eastAsia="Times New Roman" w:hAnsi="Arial" w:cs="Arial"/>
          <w:sz w:val="24"/>
          <w:szCs w:val="24"/>
          <w:lang w:eastAsia="ru-RU"/>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Результат предоставления Муниципальной услуги выдается (направляется) Заявителю в течение трех рабочих дней со дня принятия решения (в пределах сроков предоставления Муниципальной услуги, предусмотренных пунктом 7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Максимальный срок административной процедуры – 10 календарных дней (в пределах сроков, указанных в пункте 7.1.1. настоящего Административного регламента).</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В течение 10 рабочих дней со дня выдачи разрешения Администрация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674BB3" w:rsidRPr="00674BB3" w:rsidRDefault="00674BB3" w:rsidP="00674BB3">
      <w:pPr>
        <w:spacing w:after="0" w:line="240" w:lineRule="auto"/>
        <w:ind w:firstLine="709"/>
        <w:jc w:val="both"/>
        <w:rPr>
          <w:rFonts w:ascii="Arial" w:eastAsia="Times New Roman" w:hAnsi="Arial" w:cs="Arial"/>
          <w:sz w:val="24"/>
          <w:szCs w:val="24"/>
        </w:rPr>
      </w:pPr>
    </w:p>
    <w:p w:rsidR="00674BB3" w:rsidRPr="00674BB3" w:rsidRDefault="00674BB3" w:rsidP="00674BB3">
      <w:pPr>
        <w:numPr>
          <w:ilvl w:val="1"/>
          <w:numId w:val="24"/>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Направление (выдача) результата предоставления Муниципальной услуги Заявителю.</w:t>
      </w:r>
    </w:p>
    <w:p w:rsidR="00674BB3" w:rsidRPr="00674BB3" w:rsidRDefault="00674BB3" w:rsidP="00674BB3">
      <w:pPr>
        <w:tabs>
          <w:tab w:val="left" w:pos="138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Результат предоставления Муниципальной услуги, указанный в пункте 6.1. настоящего Административного регламента в течение трех рабочих дней со дня принятия решения:</w:t>
      </w:r>
    </w:p>
    <w:p w:rsidR="00674BB3" w:rsidRPr="00674BB3" w:rsidRDefault="00674BB3" w:rsidP="00674BB3">
      <w:pPr>
        <w:tabs>
          <w:tab w:val="left" w:pos="138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направляется Заявителю заказным письмом с приложением представленных им документов;</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заявлении о предоставлении Муниципальной услуги;</w:t>
      </w:r>
    </w:p>
    <w:p w:rsidR="00674BB3" w:rsidRPr="00674BB3" w:rsidRDefault="00674BB3" w:rsidP="00674BB3">
      <w:pPr>
        <w:tabs>
          <w:tab w:val="left" w:pos="1576"/>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выдается заявителю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74BB3" w:rsidRPr="00674BB3" w:rsidRDefault="00674BB3" w:rsidP="00674BB3">
      <w:pPr>
        <w:spacing w:after="0" w:line="240" w:lineRule="auto"/>
        <w:ind w:firstLine="709"/>
        <w:jc w:val="both"/>
        <w:rPr>
          <w:rFonts w:ascii="Arial" w:eastAsia="Calibri" w:hAnsi="Arial" w:cs="Arial"/>
          <w:sz w:val="24"/>
          <w:szCs w:val="24"/>
        </w:rPr>
      </w:pPr>
      <w:r w:rsidRPr="00674BB3">
        <w:rPr>
          <w:rFonts w:ascii="Arial" w:eastAsia="Times New Roman" w:hAnsi="Arial" w:cs="Arial"/>
          <w:sz w:val="24"/>
          <w:szCs w:val="24"/>
        </w:rPr>
        <w:t>Максимальный срок административной процедуры – 3 рабочих дня (в пределах сроков, указанных в пункте 7 настоящего Административного регламента).</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Способ получения результата Муниципальной услуги определяется Заявителем и указывается в заявлении.</w:t>
      </w:r>
    </w:p>
    <w:p w:rsidR="00674BB3" w:rsidRPr="00674BB3" w:rsidRDefault="00674BB3" w:rsidP="00674BB3">
      <w:pPr>
        <w:numPr>
          <w:ilvl w:val="1"/>
          <w:numId w:val="24"/>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Административная процедура по получению дополнительных сведений от Заявителя не применяется.</w:t>
      </w:r>
    </w:p>
    <w:p w:rsidR="00674BB3" w:rsidRPr="00674BB3" w:rsidRDefault="00674BB3" w:rsidP="00674BB3">
      <w:pPr>
        <w:spacing w:after="0" w:line="240" w:lineRule="auto"/>
        <w:jc w:val="both"/>
        <w:rPr>
          <w:rFonts w:ascii="Arial" w:eastAsia="Times New Roman" w:hAnsi="Arial" w:cs="Arial"/>
          <w:sz w:val="24"/>
          <w:szCs w:val="24"/>
        </w:rPr>
      </w:pPr>
    </w:p>
    <w:p w:rsidR="00674BB3" w:rsidRPr="00674BB3" w:rsidRDefault="00674BB3" w:rsidP="00674BB3">
      <w:pPr>
        <w:numPr>
          <w:ilvl w:val="0"/>
          <w:numId w:val="24"/>
        </w:numPr>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Вариант 2. Разрешение на размещение объекта на землях, земельном участке или части земельного участка, находящихся в муниципальной собственности.</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Результат предоставления Муниципальной услуги направление разрешение на размещение объекта на землях, земельном участке или части земельного участка, находящихся в муниципальной собственности.</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Calibri" w:hAnsi="Arial" w:cs="Arial"/>
          <w:sz w:val="24"/>
          <w:szCs w:val="24"/>
        </w:rPr>
        <w:t>22.1. Прием запроса и документов и (или) информации, необходимых для предоставления Муниципальной услуги.</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lastRenderedPageBreak/>
        <w:t xml:space="preserve">Административная процедура осуществляется в соответствии с п.21.2. настоящего Административного регламента. </w:t>
      </w:r>
    </w:p>
    <w:p w:rsidR="00674BB3" w:rsidRPr="00674BB3" w:rsidRDefault="00674BB3" w:rsidP="00674BB3">
      <w:pPr>
        <w:numPr>
          <w:ilvl w:val="1"/>
          <w:numId w:val="24"/>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674BB3" w:rsidRPr="00674BB3" w:rsidRDefault="00674BB3" w:rsidP="00674BB3">
      <w:pPr>
        <w:spacing w:after="0"/>
        <w:ind w:firstLine="709"/>
        <w:contextualSpacing/>
        <w:jc w:val="both"/>
        <w:rPr>
          <w:rFonts w:ascii="Arial" w:eastAsia="Calibri" w:hAnsi="Arial" w:cs="Arial"/>
          <w:bCs/>
          <w:sz w:val="24"/>
          <w:szCs w:val="24"/>
        </w:rPr>
      </w:pPr>
      <w:r w:rsidRPr="00674BB3">
        <w:rPr>
          <w:rFonts w:ascii="Arial" w:eastAsia="Calibri"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 указанные в пункте 10 настоящего Административного регламента.</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Calibri" w:hAnsi="Arial" w:cs="Arial"/>
          <w:bCs/>
          <w:sz w:val="24"/>
          <w:szCs w:val="24"/>
        </w:rPr>
        <w:t xml:space="preserve">Административная процедура осуществляется в порядке, установленном пунктом 21.3. настоящего Административного регламента. </w:t>
      </w:r>
    </w:p>
    <w:p w:rsidR="00674BB3" w:rsidRPr="00674BB3" w:rsidRDefault="00674BB3" w:rsidP="00674BB3">
      <w:pPr>
        <w:spacing w:after="0" w:line="240" w:lineRule="auto"/>
        <w:ind w:firstLine="567"/>
        <w:jc w:val="both"/>
        <w:rPr>
          <w:rFonts w:ascii="Arial" w:eastAsia="Times New Roman" w:hAnsi="Arial" w:cs="Arial"/>
          <w:sz w:val="24"/>
          <w:szCs w:val="24"/>
        </w:rPr>
      </w:pP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22.3 Принятие решения о предоставлении (об отказе в предоставлении) Муниципальной услуги.</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Calibri" w:hAnsi="Arial" w:cs="Arial"/>
          <w:sz w:val="24"/>
          <w:szCs w:val="24"/>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Calibri" w:hAnsi="Arial" w:cs="Arial"/>
          <w:sz w:val="24"/>
          <w:szCs w:val="24"/>
        </w:rPr>
        <w:t xml:space="preserve">Администрация в течение 5 календарных дней с даты поступления заявления запрашивает в органе архитектуры по месту расположения земельных участков информацию о возможности (невозможности) использования земель или земельного участка как самостоятельного для строительства объектов капитального строительства и соблюдении требований санитарно-эпидемиологического надзора, пожарной безопасности, экологического надзора и иных требований, установленных действующим законодательством, за исключением заявлений, поступивших от заинтересованных лиц с целью размещения объектов, указанных в пп.1 – 3,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от 03.12.2014 № 1300. </w:t>
      </w:r>
    </w:p>
    <w:p w:rsidR="00674BB3" w:rsidRPr="00674BB3" w:rsidRDefault="00674BB3" w:rsidP="00674BB3">
      <w:pPr>
        <w:spacing w:after="0"/>
        <w:ind w:firstLine="709"/>
        <w:contextualSpacing/>
        <w:jc w:val="both"/>
        <w:rPr>
          <w:rFonts w:ascii="Arial" w:eastAsia="Calibri" w:hAnsi="Arial" w:cs="Arial"/>
          <w:sz w:val="24"/>
          <w:szCs w:val="24"/>
        </w:rPr>
      </w:pPr>
      <w:r w:rsidRPr="00674BB3">
        <w:rPr>
          <w:rFonts w:ascii="Arial" w:eastAsia="SimSun" w:hAnsi="Arial" w:cs="Arial"/>
          <w:sz w:val="24"/>
          <w:szCs w:val="24"/>
        </w:rPr>
        <w:t>В случае отсутствия оснований для отказа в предоставлении Муниципальной услуги Специалист в течение 1 рабочего дня (в пределах сроков, установленных пунктом 7 настоящего Административного регламента) подготавливает проект</w:t>
      </w:r>
      <w:r w:rsidRPr="00674BB3">
        <w:rPr>
          <w:rFonts w:ascii="Arial" w:eastAsia="Calibri" w:hAnsi="Arial" w:cs="Arial"/>
          <w:sz w:val="24"/>
          <w:szCs w:val="24"/>
        </w:rPr>
        <w:t xml:space="preserve"> разрешения на размещение объекта на землях, земельном участке или части земельного участка, находящихся в муниципальной собственности по форме согласно Приложению № 3 к настоящему Административному регламенту.</w:t>
      </w:r>
    </w:p>
    <w:p w:rsidR="00674BB3" w:rsidRPr="00674BB3" w:rsidRDefault="00674BB3" w:rsidP="00674BB3">
      <w:pPr>
        <w:spacing w:after="0" w:line="240" w:lineRule="auto"/>
        <w:ind w:firstLine="709"/>
        <w:contextualSpacing/>
        <w:jc w:val="both"/>
        <w:rPr>
          <w:rFonts w:ascii="Arial" w:eastAsia="Calibri" w:hAnsi="Arial" w:cs="Arial"/>
          <w:sz w:val="24"/>
          <w:szCs w:val="24"/>
        </w:rPr>
      </w:pPr>
      <w:r w:rsidRPr="00674BB3">
        <w:rPr>
          <w:rFonts w:ascii="Arial" w:eastAsia="Calibri" w:hAnsi="Arial" w:cs="Arial"/>
          <w:sz w:val="24"/>
          <w:szCs w:val="24"/>
        </w:rPr>
        <w:t>Подготовленный Специалистом</w:t>
      </w:r>
      <w:r w:rsidRPr="00674BB3">
        <w:rPr>
          <w:rFonts w:ascii="Arial" w:eastAsia="SimSun" w:hAnsi="Arial" w:cs="Arial"/>
          <w:sz w:val="24"/>
          <w:szCs w:val="24"/>
        </w:rPr>
        <w:t xml:space="preserve"> проект</w:t>
      </w:r>
      <w:r w:rsidRPr="00674BB3">
        <w:rPr>
          <w:rFonts w:ascii="Arial" w:eastAsia="Calibri" w:hAnsi="Arial" w:cs="Arial"/>
          <w:sz w:val="24"/>
          <w:szCs w:val="24"/>
        </w:rPr>
        <w:t xml:space="preserve"> разрешения на размещение объекта на землях, земельном участке или части земельного участка, находящихся в муниципальной собственности передается на подпись главе Верхнемамонского муниципального района Воронежской области.</w:t>
      </w:r>
    </w:p>
    <w:p w:rsidR="00674BB3" w:rsidRPr="00674BB3" w:rsidRDefault="00674BB3" w:rsidP="00674BB3">
      <w:pPr>
        <w:tabs>
          <w:tab w:val="left" w:pos="112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 xml:space="preserve">Подписание проекта разрешения на размещение объекта на землях, земельном участке или части земельного участка, находящихся в муниципальной собственности осуществляется в течение одного рабочего </w:t>
      </w:r>
      <w:r w:rsidRPr="00674BB3">
        <w:rPr>
          <w:rFonts w:ascii="Arial" w:eastAsia="Times New Roman" w:hAnsi="Arial" w:cs="Arial"/>
          <w:spacing w:val="7"/>
          <w:sz w:val="24"/>
          <w:szCs w:val="24"/>
        </w:rPr>
        <w:lastRenderedPageBreak/>
        <w:t>дня (в пределах сроков, установленных пунктом 7 настоящего Административного регламента).</w:t>
      </w:r>
    </w:p>
    <w:p w:rsidR="00674BB3" w:rsidRPr="00674BB3" w:rsidRDefault="00674BB3" w:rsidP="00674BB3">
      <w:pPr>
        <w:spacing w:after="0" w:line="240" w:lineRule="auto"/>
        <w:ind w:firstLine="709"/>
        <w:contextualSpacing/>
        <w:jc w:val="both"/>
        <w:rPr>
          <w:rFonts w:ascii="Arial" w:eastAsia="Calibri" w:hAnsi="Arial" w:cs="Arial"/>
          <w:sz w:val="24"/>
          <w:szCs w:val="24"/>
        </w:rPr>
      </w:pPr>
      <w:r w:rsidRPr="00674BB3">
        <w:rPr>
          <w:rFonts w:ascii="Arial" w:eastAsia="SimSun" w:hAnsi="Arial" w:cs="Arial"/>
          <w:sz w:val="24"/>
          <w:szCs w:val="24"/>
        </w:rPr>
        <w:t>Решение</w:t>
      </w:r>
      <w:r w:rsidRPr="00674BB3">
        <w:rPr>
          <w:rFonts w:ascii="Arial" w:eastAsia="Calibri" w:hAnsi="Arial" w:cs="Arial"/>
          <w:sz w:val="24"/>
          <w:szCs w:val="24"/>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(в редакции постановления от 21.03.2024 №72)</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22.4. Направление (выдача) результата предоставления Муниципальной услуги Заявителю.</w:t>
      </w:r>
    </w:p>
    <w:p w:rsidR="00674BB3" w:rsidRPr="00674BB3" w:rsidRDefault="00674BB3" w:rsidP="00674BB3">
      <w:pPr>
        <w:tabs>
          <w:tab w:val="left" w:pos="138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Результат предоставления Муниципальной услуги, указанный в пункте 6.1. настоящего Административного регламента в течение трех рабочих дней со дня принятия решения:</w:t>
      </w:r>
    </w:p>
    <w:p w:rsidR="00674BB3" w:rsidRPr="00674BB3" w:rsidRDefault="00674BB3" w:rsidP="00674BB3">
      <w:pPr>
        <w:tabs>
          <w:tab w:val="left" w:pos="138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направляется Заявителю заказным письмом с приложением представленных им документов;</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заявлении о предоставлении Муниципальной услуги;</w:t>
      </w:r>
    </w:p>
    <w:p w:rsidR="00674BB3" w:rsidRPr="00674BB3" w:rsidRDefault="00674BB3" w:rsidP="00674BB3">
      <w:pPr>
        <w:tabs>
          <w:tab w:val="left" w:pos="1576"/>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выдается заявителю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74BB3" w:rsidRPr="00674BB3" w:rsidRDefault="00674BB3" w:rsidP="00674BB3">
      <w:pPr>
        <w:spacing w:after="0" w:line="240" w:lineRule="auto"/>
        <w:ind w:firstLine="709"/>
        <w:jc w:val="both"/>
        <w:rPr>
          <w:rFonts w:ascii="Arial" w:eastAsia="Calibri" w:hAnsi="Arial" w:cs="Arial"/>
          <w:sz w:val="24"/>
          <w:szCs w:val="24"/>
        </w:rPr>
      </w:pPr>
      <w:r w:rsidRPr="00674BB3">
        <w:rPr>
          <w:rFonts w:ascii="Arial" w:eastAsia="Times New Roman" w:hAnsi="Arial" w:cs="Arial"/>
          <w:sz w:val="24"/>
          <w:szCs w:val="24"/>
        </w:rPr>
        <w:t>Максимальный срок административной процедуры – 3 рабочих дня (в пределах сроков, указанных в пункте 7 настоящего Административного регламента).</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Способ получения результата Муниципальной услуги определяется Заявителем и указывается в заявлении.</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В течение 10 рабочих дней со дня принятия решения о выдаче разрешения Администрация направляет копию этого решения с приложением схемы границ предполагаемых к использованию земель или части земельного участка на кадастровом плане территории (в случае если планируется использование земель или части земельного участка) в федеральный орган исполнительной власти, уполномоченный на осуществление государственного земельного надзора.</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22.5 Административная процедура по получению дополнительных сведений от Заявителя не применяется.</w:t>
      </w:r>
    </w:p>
    <w:p w:rsidR="00674BB3" w:rsidRPr="00674BB3" w:rsidRDefault="00674BB3" w:rsidP="00674BB3">
      <w:pPr>
        <w:numPr>
          <w:ilvl w:val="0"/>
          <w:numId w:val="24"/>
        </w:numPr>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 xml:space="preserve">Вариант 3. </w:t>
      </w:r>
      <w:r w:rsidRPr="00674BB3">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674BB3" w:rsidRPr="00674BB3" w:rsidRDefault="00674BB3" w:rsidP="00674BB3">
      <w:pPr>
        <w:spacing w:after="0" w:line="240" w:lineRule="auto"/>
        <w:ind w:firstLine="567"/>
        <w:jc w:val="both"/>
        <w:rPr>
          <w:rFonts w:ascii="Arial" w:eastAsia="Times New Roman" w:hAnsi="Arial" w:cs="Arial"/>
          <w:sz w:val="24"/>
          <w:szCs w:val="24"/>
        </w:rPr>
      </w:pPr>
    </w:p>
    <w:p w:rsidR="00674BB3" w:rsidRPr="00674BB3" w:rsidRDefault="00674BB3" w:rsidP="00674BB3">
      <w:pPr>
        <w:tabs>
          <w:tab w:val="left" w:pos="0"/>
        </w:tabs>
        <w:spacing w:after="0" w:line="240" w:lineRule="auto"/>
        <w:ind w:firstLine="709"/>
        <w:jc w:val="both"/>
        <w:rPr>
          <w:rFonts w:ascii="Arial" w:eastAsia="Times New Roman" w:hAnsi="Arial" w:cs="Arial"/>
          <w:sz w:val="24"/>
          <w:szCs w:val="24"/>
        </w:rPr>
      </w:pPr>
      <w:r w:rsidRPr="00674BB3">
        <w:rPr>
          <w:rFonts w:ascii="Arial" w:eastAsia="SimSun" w:hAnsi="Arial" w:cs="Arial"/>
          <w:sz w:val="24"/>
          <w:szCs w:val="24"/>
        </w:rPr>
        <w:t>23.1. Основанием для и</w:t>
      </w:r>
      <w:r w:rsidRPr="00674BB3">
        <w:rPr>
          <w:rFonts w:ascii="Arial" w:eastAsia="Calibri" w:hAnsi="Arial" w:cs="Arial"/>
          <w:sz w:val="24"/>
          <w:szCs w:val="24"/>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674BB3" w:rsidRPr="00674BB3" w:rsidRDefault="00674BB3" w:rsidP="00674BB3">
      <w:pPr>
        <w:tabs>
          <w:tab w:val="left" w:pos="0"/>
        </w:tabs>
        <w:spacing w:after="0" w:line="240" w:lineRule="auto"/>
        <w:ind w:firstLine="709"/>
        <w:jc w:val="both"/>
        <w:rPr>
          <w:rFonts w:ascii="Arial" w:eastAsia="Times New Roman" w:hAnsi="Arial" w:cs="Arial"/>
          <w:sz w:val="24"/>
          <w:szCs w:val="24"/>
        </w:rPr>
      </w:pPr>
      <w:r w:rsidRPr="00674BB3">
        <w:rPr>
          <w:rFonts w:ascii="Arial" w:eastAsia="Calibr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674BB3" w:rsidRPr="00674BB3" w:rsidRDefault="00674BB3" w:rsidP="00674BB3">
      <w:pPr>
        <w:numPr>
          <w:ilvl w:val="1"/>
          <w:numId w:val="24"/>
        </w:numPr>
        <w:tabs>
          <w:tab w:val="left" w:pos="0"/>
        </w:tabs>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lastRenderedPageBreak/>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674BB3" w:rsidRPr="00674BB3" w:rsidRDefault="00674BB3" w:rsidP="00674BB3">
      <w:pPr>
        <w:tabs>
          <w:tab w:val="left" w:pos="0"/>
        </w:tabs>
        <w:spacing w:after="0" w:line="240" w:lineRule="auto"/>
        <w:ind w:firstLine="709"/>
        <w:jc w:val="both"/>
        <w:rPr>
          <w:rFonts w:ascii="Arial" w:eastAsia="Times New Roman" w:hAnsi="Arial" w:cs="Arial"/>
          <w:sz w:val="24"/>
          <w:szCs w:val="24"/>
        </w:rPr>
      </w:pPr>
      <w:r w:rsidRPr="00674BB3">
        <w:rPr>
          <w:rFonts w:ascii="Arial" w:eastAsia="Calibri" w:hAnsi="Arial" w:cs="Arial"/>
          <w:sz w:val="24"/>
          <w:szCs w:val="24"/>
        </w:rPr>
        <w:t>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23.1. настоящего Административного регламента в течение одного рабочего дня со дня его поступления в Администрацию или в МФЦ.</w:t>
      </w:r>
    </w:p>
    <w:p w:rsidR="00674BB3" w:rsidRPr="00674BB3" w:rsidRDefault="00674BB3" w:rsidP="00674BB3">
      <w:pPr>
        <w:numPr>
          <w:ilvl w:val="1"/>
          <w:numId w:val="24"/>
        </w:numPr>
        <w:tabs>
          <w:tab w:val="left" w:pos="0"/>
        </w:tabs>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Административная процедура по межведомственному информационному взаимодействию для данного варианта не применяется. С</w:t>
      </w:r>
    </w:p>
    <w:p w:rsidR="00674BB3" w:rsidRPr="00674BB3" w:rsidRDefault="00674BB3" w:rsidP="00674BB3">
      <w:pPr>
        <w:numPr>
          <w:ilvl w:val="1"/>
          <w:numId w:val="24"/>
        </w:numPr>
        <w:tabs>
          <w:tab w:val="left" w:pos="0"/>
        </w:tabs>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74BB3" w:rsidRPr="00674BB3" w:rsidRDefault="00674BB3" w:rsidP="00674BB3">
      <w:pPr>
        <w:tabs>
          <w:tab w:val="left" w:pos="0"/>
        </w:tabs>
        <w:spacing w:after="0" w:line="240" w:lineRule="auto"/>
        <w:ind w:firstLine="709"/>
        <w:jc w:val="both"/>
        <w:rPr>
          <w:rFonts w:ascii="Arial" w:eastAsia="Calibri" w:hAnsi="Arial" w:cs="Arial"/>
          <w:sz w:val="24"/>
          <w:szCs w:val="24"/>
        </w:rPr>
      </w:pPr>
      <w:r w:rsidRPr="00674BB3">
        <w:rPr>
          <w:rFonts w:ascii="Arial" w:eastAsia="Calibri" w:hAnsi="Arial" w:cs="Arial"/>
          <w:sz w:val="24"/>
          <w:szCs w:val="24"/>
        </w:rPr>
        <w:t xml:space="preserve">Критерием принятия решения является наличие либо отсутствие опечаток и (или) ошибок в выданных документах. </w:t>
      </w:r>
    </w:p>
    <w:p w:rsidR="00674BB3" w:rsidRPr="00674BB3" w:rsidRDefault="00674BB3" w:rsidP="00674BB3">
      <w:pPr>
        <w:numPr>
          <w:ilvl w:val="1"/>
          <w:numId w:val="24"/>
        </w:numPr>
        <w:tabs>
          <w:tab w:val="left" w:pos="0"/>
        </w:tabs>
        <w:spacing w:after="0" w:line="240" w:lineRule="auto"/>
        <w:ind w:left="0" w:firstLine="709"/>
        <w:jc w:val="both"/>
        <w:rPr>
          <w:rFonts w:ascii="Arial" w:eastAsia="Calibri" w:hAnsi="Arial" w:cs="Arial"/>
          <w:sz w:val="24"/>
          <w:szCs w:val="24"/>
        </w:rPr>
      </w:pPr>
      <w:r w:rsidRPr="00674BB3">
        <w:rPr>
          <w:rFonts w:ascii="Arial" w:eastAsia="Calibri" w:hAnsi="Arial" w:cs="Arial"/>
          <w:sz w:val="24"/>
          <w:szCs w:val="24"/>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 указанными в пп.6.4 пункта 6 настоящего Административного регламента. Вид электронной подписи определяется в соответствии с законодательством.</w:t>
      </w:r>
    </w:p>
    <w:p w:rsidR="00674BB3" w:rsidRPr="00674BB3" w:rsidRDefault="00674BB3" w:rsidP="00674BB3">
      <w:pPr>
        <w:numPr>
          <w:ilvl w:val="1"/>
          <w:numId w:val="24"/>
        </w:numPr>
        <w:tabs>
          <w:tab w:val="left" w:pos="0"/>
        </w:tabs>
        <w:spacing w:after="0" w:line="240" w:lineRule="auto"/>
        <w:ind w:left="0" w:firstLine="709"/>
        <w:jc w:val="both"/>
        <w:rPr>
          <w:rFonts w:ascii="Arial" w:eastAsia="Calibri" w:hAnsi="Arial" w:cs="Arial"/>
          <w:sz w:val="24"/>
          <w:szCs w:val="24"/>
        </w:rPr>
      </w:pPr>
      <w:r w:rsidRPr="00674BB3">
        <w:rPr>
          <w:rFonts w:ascii="Arial" w:eastAsia="Calibri"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674BB3" w:rsidRPr="00674BB3" w:rsidRDefault="00674BB3" w:rsidP="00674BB3">
      <w:pPr>
        <w:spacing w:after="0" w:line="240" w:lineRule="auto"/>
        <w:ind w:left="709"/>
        <w:jc w:val="both"/>
        <w:rPr>
          <w:rFonts w:ascii="Arial" w:eastAsia="SimSun" w:hAnsi="Arial" w:cs="Arial"/>
          <w:sz w:val="24"/>
          <w:szCs w:val="24"/>
        </w:rPr>
      </w:pPr>
    </w:p>
    <w:p w:rsidR="00674BB3" w:rsidRPr="00674BB3" w:rsidRDefault="00674BB3" w:rsidP="00674BB3">
      <w:pPr>
        <w:numPr>
          <w:ilvl w:val="0"/>
          <w:numId w:val="24"/>
        </w:numPr>
        <w:tabs>
          <w:tab w:val="left" w:pos="0"/>
          <w:tab w:val="left" w:pos="1134"/>
        </w:tabs>
        <w:adjustRightInd w:val="0"/>
        <w:spacing w:after="0" w:line="240" w:lineRule="auto"/>
        <w:ind w:left="0" w:firstLine="567"/>
        <w:jc w:val="both"/>
        <w:rPr>
          <w:rFonts w:ascii="Arial" w:eastAsia="Calibri" w:hAnsi="Arial" w:cs="Arial"/>
          <w:sz w:val="24"/>
          <w:szCs w:val="24"/>
        </w:rPr>
      </w:pPr>
      <w:r w:rsidRPr="00674BB3">
        <w:rPr>
          <w:rFonts w:ascii="Arial" w:eastAsia="Calibri" w:hAnsi="Arial" w:cs="Arial"/>
          <w:sz w:val="24"/>
          <w:szCs w:val="24"/>
        </w:rPr>
        <w:t xml:space="preserve"> Вариант 4. </w:t>
      </w:r>
      <w:r w:rsidRPr="00674BB3">
        <w:rPr>
          <w:rFonts w:ascii="Arial" w:eastAsia="Times New Roman" w:hAnsi="Arial" w:cs="Arial"/>
          <w:sz w:val="24"/>
          <w:szCs w:val="24"/>
        </w:rPr>
        <w:t>Решение о выдаче дубликата документа, выданного по результатам предоставления Муниципальной услуги.</w:t>
      </w:r>
      <w:r w:rsidRPr="00674BB3">
        <w:rPr>
          <w:rFonts w:ascii="Arial" w:eastAsia="Calibri" w:hAnsi="Arial" w:cs="Arial"/>
          <w:sz w:val="24"/>
          <w:szCs w:val="24"/>
        </w:rPr>
        <w:t xml:space="preserve"> </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bCs/>
          <w:sz w:val="24"/>
          <w:szCs w:val="24"/>
        </w:rPr>
      </w:pPr>
      <w:r w:rsidRPr="00674BB3">
        <w:rPr>
          <w:rFonts w:ascii="Arial" w:eastAsia="Times New Roman" w:hAnsi="Arial" w:cs="Arial"/>
          <w:bCs/>
          <w:sz w:val="24"/>
          <w:szCs w:val="24"/>
        </w:rPr>
        <w:t xml:space="preserve">Заявитель вправе обратиться в Администрацию с заявлением о выдаче дубликата </w:t>
      </w:r>
      <w:r w:rsidRPr="00674BB3">
        <w:rPr>
          <w:rFonts w:ascii="Arial" w:eastAsia="Times New Roman" w:hAnsi="Arial" w:cs="Arial"/>
          <w:sz w:val="24"/>
          <w:szCs w:val="24"/>
        </w:rPr>
        <w:t>документа, выданного по результатам предоставления Муниципальной услуги</w:t>
      </w:r>
      <w:r w:rsidRPr="00674BB3">
        <w:rPr>
          <w:rFonts w:ascii="Arial" w:eastAsia="Times New Roman" w:hAnsi="Arial" w:cs="Arial"/>
          <w:bCs/>
          <w:sz w:val="24"/>
          <w:szCs w:val="24"/>
        </w:rPr>
        <w:t xml:space="preserve"> (далее – заявление о выдаче дубликата).</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Times New Roman" w:hAnsi="Arial" w:cs="Arial"/>
          <w:bCs/>
          <w:sz w:val="24"/>
          <w:szCs w:val="24"/>
        </w:rPr>
        <w:t xml:space="preserve">Прием и регистрация заявления осуществляется в порядке, установленном </w:t>
      </w:r>
      <w:r w:rsidRPr="00674BB3">
        <w:rPr>
          <w:rFonts w:ascii="Arial" w:eastAsia="Calibri" w:hAnsi="Arial" w:cs="Arial"/>
          <w:sz w:val="24"/>
          <w:szCs w:val="24"/>
        </w:rPr>
        <w:t>пунктом 23.1.</w:t>
      </w:r>
      <w:r w:rsidRPr="00674BB3">
        <w:rPr>
          <w:rFonts w:ascii="Arial" w:eastAsia="Times New Roman" w:hAnsi="Arial" w:cs="Arial"/>
          <w:bCs/>
          <w:sz w:val="24"/>
          <w:szCs w:val="24"/>
        </w:rPr>
        <w:t xml:space="preserve"> настоящего Административного регламента.</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 xml:space="preserve"> Административная процедура по межведомственному информационному взаимодействию для данного варианта не применяется. </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 xml:space="preserve">Критерием принятия решения является обращение лица, являющимся либо не являющимся Заявителем (его представителем). </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Times New Roman" w:hAnsi="Arial" w:cs="Arial"/>
          <w:bCs/>
          <w:sz w:val="24"/>
          <w:szCs w:val="24"/>
        </w:rPr>
        <w:t>Дубликат решения Администрации направляется Заявителю на бумажном носителе способом, указанным Заявителем в заявлении о выдаче дубликата, в течение трех рабочих дней с даты поступления заявления о выдаче дубликата.</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bCs/>
          <w:sz w:val="24"/>
          <w:szCs w:val="24"/>
        </w:rPr>
      </w:pPr>
      <w:r w:rsidRPr="00674BB3">
        <w:rPr>
          <w:rFonts w:ascii="Arial" w:eastAsia="Times New Roman" w:hAnsi="Arial" w:cs="Arial"/>
          <w:bCs/>
          <w:sz w:val="24"/>
          <w:szCs w:val="24"/>
        </w:rPr>
        <w:lastRenderedPageBreak/>
        <w:t>Основанием для отказа в выдаче дубликата является обращение за его выдачей лица, не являющегося Заявителем.</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Times New Roman" w:hAnsi="Arial" w:cs="Arial"/>
          <w:bCs/>
          <w:sz w:val="24"/>
          <w:szCs w:val="24"/>
        </w:rPr>
        <w:t>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674BB3" w:rsidRPr="00674BB3" w:rsidRDefault="00674BB3" w:rsidP="00674BB3">
      <w:pPr>
        <w:numPr>
          <w:ilvl w:val="1"/>
          <w:numId w:val="26"/>
        </w:numPr>
        <w:tabs>
          <w:tab w:val="left" w:pos="0"/>
          <w:tab w:val="left" w:pos="1134"/>
        </w:tabs>
        <w:adjustRightInd w:val="0"/>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 xml:space="preserve"> Административная процедура по получению дополнительных сведений от Заявителя не применяется.</w:t>
      </w:r>
    </w:p>
    <w:p w:rsidR="00674BB3" w:rsidRPr="00674BB3" w:rsidRDefault="00674BB3" w:rsidP="00674BB3">
      <w:pPr>
        <w:adjustRightInd w:val="0"/>
        <w:spacing w:after="0" w:line="240" w:lineRule="auto"/>
        <w:ind w:firstLine="567"/>
        <w:jc w:val="both"/>
        <w:rPr>
          <w:rFonts w:ascii="Arial" w:eastAsia="Calibri" w:hAnsi="Arial" w:cs="Arial"/>
          <w:sz w:val="24"/>
          <w:szCs w:val="24"/>
        </w:rPr>
      </w:pPr>
    </w:p>
    <w:p w:rsidR="00674BB3" w:rsidRPr="00674BB3" w:rsidRDefault="00674BB3" w:rsidP="00674BB3">
      <w:pPr>
        <w:numPr>
          <w:ilvl w:val="0"/>
          <w:numId w:val="26"/>
        </w:numPr>
        <w:adjustRightInd w:val="0"/>
        <w:contextualSpacing/>
        <w:jc w:val="center"/>
        <w:rPr>
          <w:rFonts w:ascii="Arial" w:eastAsia="Calibri" w:hAnsi="Arial" w:cs="Arial"/>
          <w:sz w:val="24"/>
          <w:szCs w:val="24"/>
        </w:rPr>
      </w:pPr>
      <w:r w:rsidRPr="00674BB3">
        <w:rPr>
          <w:rFonts w:ascii="Arial" w:eastAsia="Calibri" w:hAnsi="Arial" w:cs="Arial"/>
          <w:sz w:val="24"/>
          <w:szCs w:val="24"/>
        </w:rPr>
        <w:t>Порядок оставления запроса Заявителя без рассмотрения.</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Срок рассмотрения запроса об оставлении заявления о предоставлении Муниципальной услуги без рассмотрения – 1 рабочий день.</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rPr>
      </w:pPr>
    </w:p>
    <w:p w:rsidR="00674BB3" w:rsidRPr="00674BB3" w:rsidRDefault="00674BB3" w:rsidP="00674BB3">
      <w:pPr>
        <w:tabs>
          <w:tab w:val="left" w:pos="0"/>
        </w:tabs>
        <w:spacing w:after="0" w:line="240" w:lineRule="auto"/>
        <w:ind w:firstLine="567"/>
        <w:jc w:val="center"/>
        <w:rPr>
          <w:rFonts w:ascii="Arial" w:eastAsia="Times New Roman" w:hAnsi="Arial" w:cs="Arial"/>
          <w:sz w:val="24"/>
          <w:szCs w:val="24"/>
        </w:rPr>
      </w:pPr>
      <w:r w:rsidRPr="00674BB3">
        <w:rPr>
          <w:rFonts w:ascii="Arial" w:eastAsia="Times New Roman" w:hAnsi="Arial" w:cs="Arial"/>
          <w:sz w:val="24"/>
          <w:szCs w:val="24"/>
        </w:rPr>
        <w:t xml:space="preserve">Раздел </w:t>
      </w:r>
      <w:r w:rsidRPr="00674BB3">
        <w:rPr>
          <w:rFonts w:ascii="Arial" w:eastAsia="Times New Roman" w:hAnsi="Arial" w:cs="Arial"/>
          <w:bCs/>
          <w:smallCaps/>
          <w:sz w:val="24"/>
          <w:szCs w:val="24"/>
          <w:lang w:val="en-US" w:bidi="en-US"/>
        </w:rPr>
        <w:t>iv</w:t>
      </w:r>
      <w:r w:rsidRPr="00674BB3">
        <w:rPr>
          <w:rFonts w:ascii="Arial" w:eastAsia="Arial" w:hAnsi="Arial" w:cs="Arial"/>
          <w:smallCaps/>
          <w:sz w:val="24"/>
          <w:szCs w:val="24"/>
          <w:lang w:bidi="en-US"/>
        </w:rPr>
        <w:t>.</w:t>
      </w:r>
      <w:r w:rsidRPr="00674BB3">
        <w:rPr>
          <w:rFonts w:ascii="Arial" w:eastAsia="Times New Roman" w:hAnsi="Arial" w:cs="Arial"/>
          <w:sz w:val="24"/>
          <w:szCs w:val="24"/>
          <w:lang w:bidi="en-US"/>
        </w:rPr>
        <w:t xml:space="preserve"> </w:t>
      </w:r>
      <w:r w:rsidRPr="00674BB3">
        <w:rPr>
          <w:rFonts w:ascii="Arial" w:eastAsia="Times New Roman" w:hAnsi="Arial" w:cs="Arial"/>
          <w:sz w:val="24"/>
          <w:szCs w:val="24"/>
        </w:rPr>
        <w:t>Формы контроля за исполнением административного регламента</w:t>
      </w:r>
    </w:p>
    <w:p w:rsidR="00674BB3" w:rsidRPr="00674BB3" w:rsidRDefault="00674BB3" w:rsidP="00674BB3">
      <w:pPr>
        <w:tabs>
          <w:tab w:val="left" w:pos="0"/>
        </w:tabs>
        <w:spacing w:after="0" w:line="240" w:lineRule="auto"/>
        <w:ind w:left="567"/>
        <w:jc w:val="both"/>
        <w:rPr>
          <w:rFonts w:ascii="Arial" w:eastAsia="Times New Roman" w:hAnsi="Arial" w:cs="Arial"/>
          <w:sz w:val="24"/>
          <w:szCs w:val="24"/>
        </w:rPr>
      </w:pPr>
    </w:p>
    <w:p w:rsidR="00674BB3" w:rsidRPr="00674BB3" w:rsidRDefault="00674BB3" w:rsidP="00674BB3">
      <w:pPr>
        <w:numPr>
          <w:ilvl w:val="0"/>
          <w:numId w:val="26"/>
        </w:numPr>
        <w:tabs>
          <w:tab w:val="left" w:pos="0"/>
        </w:tabs>
        <w:spacing w:after="0" w:line="240" w:lineRule="auto"/>
        <w:jc w:val="both"/>
        <w:rPr>
          <w:rFonts w:ascii="Arial" w:eastAsia="Times New Roman" w:hAnsi="Arial" w:cs="Arial"/>
          <w:sz w:val="24"/>
          <w:szCs w:val="24"/>
        </w:rPr>
      </w:pPr>
      <w:r w:rsidRPr="00674BB3">
        <w:rPr>
          <w:rFonts w:ascii="Arial" w:eastAsia="Times New Roman"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74BB3" w:rsidRPr="00674BB3" w:rsidRDefault="00674BB3" w:rsidP="00674BB3">
      <w:pPr>
        <w:tabs>
          <w:tab w:val="left" w:pos="0"/>
          <w:tab w:val="left" w:pos="124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26.1.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674BB3" w:rsidRPr="00674BB3" w:rsidRDefault="00674BB3" w:rsidP="00674BB3">
      <w:pPr>
        <w:tabs>
          <w:tab w:val="left" w:pos="0"/>
          <w:tab w:val="left" w:pos="124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 xml:space="preserve">26.2. 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674BB3" w:rsidRPr="00674BB3" w:rsidRDefault="00674BB3" w:rsidP="00674BB3">
      <w:pPr>
        <w:tabs>
          <w:tab w:val="left" w:pos="0"/>
          <w:tab w:val="left" w:pos="1248"/>
        </w:tabs>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26.3.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rPr>
      </w:pPr>
    </w:p>
    <w:p w:rsidR="00674BB3" w:rsidRPr="00674BB3" w:rsidRDefault="00674BB3" w:rsidP="00674BB3">
      <w:pPr>
        <w:numPr>
          <w:ilvl w:val="0"/>
          <w:numId w:val="26"/>
        </w:numPr>
        <w:tabs>
          <w:tab w:val="left" w:pos="0"/>
        </w:tabs>
        <w:spacing w:after="0" w:line="240" w:lineRule="auto"/>
        <w:ind w:left="0" w:firstLine="709"/>
        <w:jc w:val="both"/>
        <w:rPr>
          <w:rFonts w:ascii="Arial" w:eastAsia="Times New Roman" w:hAnsi="Arial" w:cs="Arial"/>
          <w:sz w:val="24"/>
          <w:szCs w:val="24"/>
        </w:rPr>
      </w:pPr>
      <w:r w:rsidRPr="00674BB3">
        <w:rPr>
          <w:rFonts w:ascii="Arial" w:eastAsia="Calibr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4BB3" w:rsidRPr="00674BB3" w:rsidRDefault="00674BB3" w:rsidP="00674BB3">
      <w:pPr>
        <w:tabs>
          <w:tab w:val="left" w:pos="0"/>
        </w:tabs>
        <w:spacing w:after="0" w:line="240" w:lineRule="auto"/>
        <w:jc w:val="both"/>
        <w:rPr>
          <w:rFonts w:ascii="Arial" w:eastAsia="Times New Roman" w:hAnsi="Arial" w:cs="Arial"/>
          <w:sz w:val="24"/>
          <w:szCs w:val="24"/>
        </w:rPr>
      </w:pPr>
    </w:p>
    <w:p w:rsidR="00674BB3" w:rsidRPr="00674BB3" w:rsidRDefault="00674BB3" w:rsidP="00674BB3">
      <w:pPr>
        <w:numPr>
          <w:ilvl w:val="1"/>
          <w:numId w:val="26"/>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lastRenderedPageBreak/>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674BB3" w:rsidRPr="00674BB3" w:rsidRDefault="00674BB3" w:rsidP="00674BB3">
      <w:pPr>
        <w:numPr>
          <w:ilvl w:val="1"/>
          <w:numId w:val="26"/>
        </w:numPr>
        <w:spacing w:after="0" w:line="240" w:lineRule="auto"/>
        <w:ind w:left="0" w:firstLine="709"/>
        <w:jc w:val="both"/>
        <w:rPr>
          <w:rFonts w:ascii="Arial" w:eastAsia="Times New Roman" w:hAnsi="Arial" w:cs="Arial"/>
          <w:sz w:val="24"/>
          <w:szCs w:val="24"/>
        </w:rPr>
      </w:pPr>
      <w:r w:rsidRPr="00674BB3">
        <w:rPr>
          <w:rFonts w:ascii="Arial" w:eastAsia="Times New Roman" w:hAnsi="Arial" w:cs="Arial"/>
          <w:sz w:val="24"/>
          <w:szCs w:val="24"/>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Муниципальной услуги контролю подлежат:</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соблюдение сроков предоставления Муниципальной услуги;</w:t>
      </w:r>
    </w:p>
    <w:p w:rsidR="00674BB3" w:rsidRPr="00674BB3" w:rsidRDefault="00674BB3" w:rsidP="00674BB3">
      <w:pPr>
        <w:spacing w:after="0" w:line="240" w:lineRule="auto"/>
        <w:ind w:firstLine="709"/>
        <w:jc w:val="both"/>
        <w:rPr>
          <w:rFonts w:ascii="Arial" w:eastAsia="Times New Roman" w:hAnsi="Arial" w:cs="Arial"/>
          <w:sz w:val="24"/>
          <w:szCs w:val="24"/>
        </w:rPr>
      </w:pPr>
      <w:r w:rsidRPr="00674BB3">
        <w:rPr>
          <w:rFonts w:ascii="Arial" w:eastAsia="Times New Roman" w:hAnsi="Arial" w:cs="Arial"/>
          <w:sz w:val="24"/>
          <w:szCs w:val="24"/>
        </w:rPr>
        <w:t>соблюдение положений настоящего Административного регламента;</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правильность и обоснованность принятого решения об отказе в предоставлении Муниципальной услуги.</w:t>
      </w:r>
    </w:p>
    <w:p w:rsidR="00674BB3" w:rsidRPr="00674BB3" w:rsidRDefault="00674BB3" w:rsidP="00674BB3">
      <w:pPr>
        <w:numPr>
          <w:ilvl w:val="1"/>
          <w:numId w:val="26"/>
        </w:numPr>
        <w:spacing w:after="0" w:line="240" w:lineRule="auto"/>
        <w:ind w:left="0" w:firstLine="567"/>
        <w:jc w:val="both"/>
        <w:rPr>
          <w:rFonts w:ascii="Arial" w:eastAsia="Times New Roman" w:hAnsi="Arial" w:cs="Arial"/>
          <w:sz w:val="24"/>
          <w:szCs w:val="24"/>
        </w:rPr>
      </w:pPr>
      <w:r w:rsidRPr="00674BB3">
        <w:rPr>
          <w:rFonts w:ascii="Arial" w:eastAsia="Times New Roman" w:hAnsi="Arial" w:cs="Arial"/>
          <w:sz w:val="24"/>
          <w:szCs w:val="24"/>
        </w:rPr>
        <w:t>Основанием для проведения внеплановых проверок являются:</w:t>
      </w:r>
    </w:p>
    <w:p w:rsidR="00674BB3" w:rsidRPr="00674BB3" w:rsidRDefault="00674BB3" w:rsidP="00674BB3">
      <w:pPr>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Верхнемамонского муниципального района Воронежской области</w:t>
      </w:r>
      <w:r w:rsidRPr="00674BB3">
        <w:rPr>
          <w:rFonts w:ascii="Arial" w:eastAsia="Times New Roman" w:hAnsi="Arial" w:cs="Arial"/>
          <w:iCs/>
          <w:sz w:val="24"/>
          <w:szCs w:val="24"/>
        </w:rPr>
        <w:t>;</w:t>
      </w:r>
    </w:p>
    <w:p w:rsidR="00674BB3" w:rsidRPr="00674BB3" w:rsidRDefault="00674BB3" w:rsidP="00674BB3">
      <w:pPr>
        <w:tabs>
          <w:tab w:val="left" w:pos="720"/>
        </w:tabs>
        <w:spacing w:after="0" w:line="240" w:lineRule="auto"/>
        <w:ind w:firstLine="567"/>
        <w:jc w:val="both"/>
        <w:rPr>
          <w:rFonts w:ascii="Arial" w:eastAsia="Times New Roman" w:hAnsi="Arial" w:cs="Arial"/>
          <w:sz w:val="24"/>
          <w:szCs w:val="24"/>
        </w:rPr>
      </w:pPr>
      <w:r w:rsidRPr="00674BB3">
        <w:rPr>
          <w:rFonts w:ascii="Arial" w:eastAsia="Times New Roman"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674BB3" w:rsidRPr="00674BB3" w:rsidRDefault="00674BB3" w:rsidP="00674BB3">
      <w:pPr>
        <w:tabs>
          <w:tab w:val="left" w:pos="0"/>
        </w:tabs>
        <w:spacing w:after="0" w:line="240" w:lineRule="auto"/>
        <w:ind w:firstLine="567"/>
        <w:jc w:val="both"/>
        <w:rPr>
          <w:rFonts w:ascii="Arial" w:eastAsia="Times New Roman" w:hAnsi="Arial" w:cs="Arial"/>
          <w:sz w:val="24"/>
          <w:szCs w:val="24"/>
        </w:rPr>
      </w:pPr>
    </w:p>
    <w:p w:rsidR="00674BB3" w:rsidRPr="00674BB3" w:rsidRDefault="00674BB3" w:rsidP="00674BB3">
      <w:pPr>
        <w:numPr>
          <w:ilvl w:val="0"/>
          <w:numId w:val="26"/>
        </w:numPr>
        <w:tabs>
          <w:tab w:val="left" w:pos="0"/>
        </w:tabs>
        <w:spacing w:after="0" w:line="240" w:lineRule="auto"/>
        <w:jc w:val="both"/>
        <w:rPr>
          <w:rFonts w:ascii="Arial" w:eastAsia="Times New Roman" w:hAnsi="Arial" w:cs="Arial"/>
          <w:sz w:val="24"/>
          <w:szCs w:val="24"/>
        </w:rPr>
      </w:pPr>
      <w:r w:rsidRPr="00674BB3">
        <w:rPr>
          <w:rFonts w:ascii="Arial" w:eastAsia="Times New Roman" w:hAnsi="Arial" w:cs="Arial"/>
          <w:bCs/>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674BB3" w:rsidRPr="00674BB3" w:rsidRDefault="00674BB3" w:rsidP="00674BB3">
      <w:pPr>
        <w:tabs>
          <w:tab w:val="left" w:pos="0"/>
        </w:tabs>
        <w:spacing w:after="0" w:line="240" w:lineRule="auto"/>
        <w:ind w:left="600"/>
        <w:jc w:val="both"/>
        <w:rPr>
          <w:rFonts w:ascii="Arial" w:eastAsia="Times New Roman" w:hAnsi="Arial" w:cs="Arial"/>
          <w:sz w:val="24"/>
          <w:szCs w:val="24"/>
        </w:rPr>
      </w:pPr>
    </w:p>
    <w:p w:rsidR="00674BB3" w:rsidRPr="00674BB3" w:rsidRDefault="00674BB3" w:rsidP="00674BB3">
      <w:pPr>
        <w:numPr>
          <w:ilvl w:val="1"/>
          <w:numId w:val="26"/>
        </w:numPr>
        <w:tabs>
          <w:tab w:val="left" w:pos="0"/>
          <w:tab w:val="left" w:pos="142"/>
          <w:tab w:val="left" w:pos="1463"/>
        </w:tabs>
        <w:spacing w:after="0" w:line="240" w:lineRule="auto"/>
        <w:ind w:left="0"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Верхнемамонского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674BB3" w:rsidRPr="00674BB3" w:rsidRDefault="00674BB3" w:rsidP="00674BB3">
      <w:pPr>
        <w:tabs>
          <w:tab w:val="left" w:pos="0"/>
          <w:tab w:val="left" w:pos="142"/>
          <w:tab w:val="left" w:pos="1463"/>
        </w:tabs>
        <w:spacing w:after="0" w:line="240" w:lineRule="auto"/>
        <w:ind w:firstLine="709"/>
        <w:jc w:val="both"/>
        <w:rPr>
          <w:rFonts w:ascii="Arial" w:eastAsia="Times New Roman" w:hAnsi="Arial" w:cs="Arial"/>
          <w:spacing w:val="7"/>
          <w:sz w:val="24"/>
          <w:szCs w:val="24"/>
        </w:rPr>
      </w:pPr>
      <w:r w:rsidRPr="00674BB3">
        <w:rPr>
          <w:rFonts w:ascii="Arial" w:eastAsia="Times New Roman" w:hAnsi="Arial" w:cs="Arial"/>
          <w:spacing w:val="7"/>
          <w:sz w:val="24"/>
          <w:szCs w:val="24"/>
        </w:rPr>
        <w:t>28.2.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74BB3" w:rsidRPr="00674BB3" w:rsidRDefault="00674BB3" w:rsidP="00674BB3">
      <w:pPr>
        <w:tabs>
          <w:tab w:val="left" w:pos="0"/>
          <w:tab w:val="left" w:pos="1135"/>
        </w:tabs>
        <w:spacing w:after="0" w:line="240" w:lineRule="auto"/>
        <w:ind w:firstLine="567"/>
        <w:jc w:val="both"/>
        <w:rPr>
          <w:rFonts w:ascii="Arial" w:eastAsia="Times New Roman" w:hAnsi="Arial" w:cs="Arial"/>
          <w:sz w:val="24"/>
          <w:szCs w:val="24"/>
        </w:rPr>
      </w:pPr>
    </w:p>
    <w:p w:rsidR="00674BB3" w:rsidRPr="00674BB3" w:rsidRDefault="00674BB3" w:rsidP="00674BB3">
      <w:pPr>
        <w:numPr>
          <w:ilvl w:val="0"/>
          <w:numId w:val="26"/>
        </w:numPr>
        <w:tabs>
          <w:tab w:val="left" w:pos="0"/>
        </w:tabs>
        <w:spacing w:after="0" w:line="240" w:lineRule="auto"/>
        <w:jc w:val="both"/>
        <w:rPr>
          <w:rFonts w:ascii="Arial" w:eastAsia="Times New Roman" w:hAnsi="Arial" w:cs="Arial"/>
          <w:sz w:val="24"/>
          <w:szCs w:val="24"/>
        </w:rPr>
      </w:pPr>
      <w:r w:rsidRPr="00674BB3">
        <w:rPr>
          <w:rFonts w:ascii="Arial" w:eastAsia="Calibri" w:hAnsi="Arial" w:cs="Arial"/>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674BB3" w:rsidRPr="00674BB3" w:rsidRDefault="00674BB3" w:rsidP="00674BB3">
      <w:pPr>
        <w:tabs>
          <w:tab w:val="left" w:pos="0"/>
        </w:tabs>
        <w:spacing w:after="0" w:line="240" w:lineRule="auto"/>
        <w:ind w:left="600"/>
        <w:jc w:val="both"/>
        <w:rPr>
          <w:rFonts w:ascii="Arial" w:eastAsia="Times New Roman" w:hAnsi="Arial" w:cs="Arial"/>
          <w:sz w:val="24"/>
          <w:szCs w:val="24"/>
        </w:rPr>
      </w:pP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pacing w:val="7"/>
          <w:sz w:val="24"/>
          <w:szCs w:val="24"/>
        </w:rPr>
      </w:pPr>
      <w:r w:rsidRPr="00674BB3">
        <w:rPr>
          <w:rFonts w:ascii="Arial" w:eastAsia="Calibri"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pacing w:val="7"/>
          <w:sz w:val="24"/>
          <w:szCs w:val="24"/>
        </w:rPr>
      </w:pPr>
      <w:r w:rsidRPr="00674BB3">
        <w:rPr>
          <w:rFonts w:ascii="Arial" w:eastAsia="Calibri" w:hAnsi="Arial" w:cs="Arial"/>
          <w:spacing w:val="7"/>
          <w:sz w:val="24"/>
          <w:szCs w:val="24"/>
        </w:rPr>
        <w:t xml:space="preserve">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w:t>
      </w:r>
      <w:r w:rsidRPr="00674BB3">
        <w:rPr>
          <w:rFonts w:ascii="Arial" w:eastAsia="Calibri" w:hAnsi="Arial" w:cs="Arial"/>
          <w:spacing w:val="7"/>
          <w:sz w:val="24"/>
          <w:szCs w:val="24"/>
        </w:rPr>
        <w:lastRenderedPageBreak/>
        <w:t>братья, сестры, а также братья, сестры, родители, дети супругов и супруги детей) с ним.</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pacing w:val="7"/>
          <w:sz w:val="24"/>
          <w:szCs w:val="24"/>
        </w:rPr>
      </w:pPr>
      <w:r w:rsidRPr="00674BB3">
        <w:rPr>
          <w:rFonts w:ascii="Arial" w:eastAsia="Calibri" w:hAnsi="Arial" w:cs="Arial"/>
          <w:spacing w:val="7"/>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pacing w:val="7"/>
          <w:sz w:val="24"/>
          <w:szCs w:val="24"/>
        </w:rPr>
      </w:pPr>
      <w:r w:rsidRPr="00674BB3">
        <w:rPr>
          <w:rFonts w:ascii="Arial" w:eastAsia="Calibri" w:hAnsi="Arial" w:cs="Arial"/>
          <w:spacing w:val="7"/>
          <w:sz w:val="24"/>
          <w:szCs w:val="24"/>
        </w:rPr>
        <w:t xml:space="preserve">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z w:val="24"/>
          <w:szCs w:val="24"/>
        </w:rPr>
      </w:pPr>
      <w:r w:rsidRPr="00674BB3">
        <w:rPr>
          <w:rFonts w:ascii="Arial" w:eastAsia="Calibri"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z w:val="24"/>
          <w:szCs w:val="24"/>
        </w:rPr>
      </w:pPr>
      <w:r w:rsidRPr="00674BB3">
        <w:rPr>
          <w:rFonts w:ascii="Arial" w:eastAsia="Calibri" w:hAnsi="Arial" w:cs="Arial"/>
          <w:spacing w:val="7"/>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674BB3">
        <w:rPr>
          <w:rFonts w:ascii="Arial" w:eastAsia="Calibri" w:hAnsi="Arial" w:cs="Arial"/>
          <w:spacing w:val="10"/>
          <w:sz w:val="24"/>
          <w:szCs w:val="24"/>
        </w:rPr>
        <w:t xml:space="preserve">порядка предоставления Муниципальной услуги, а также жалобы и заявления на действия </w:t>
      </w:r>
      <w:r w:rsidRPr="00674BB3">
        <w:rPr>
          <w:rFonts w:ascii="Arial" w:eastAsia="Calibri"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674BB3" w:rsidRPr="00674BB3" w:rsidRDefault="00674BB3" w:rsidP="00674BB3">
      <w:pPr>
        <w:numPr>
          <w:ilvl w:val="1"/>
          <w:numId w:val="26"/>
        </w:numPr>
        <w:tabs>
          <w:tab w:val="left" w:pos="0"/>
          <w:tab w:val="left" w:pos="1276"/>
          <w:tab w:val="left" w:pos="1495"/>
        </w:tabs>
        <w:spacing w:after="0" w:line="240" w:lineRule="auto"/>
        <w:ind w:left="0" w:firstLine="709"/>
        <w:contextualSpacing/>
        <w:jc w:val="both"/>
        <w:rPr>
          <w:rFonts w:ascii="Arial" w:eastAsia="Calibri" w:hAnsi="Arial" w:cs="Arial"/>
          <w:sz w:val="24"/>
          <w:szCs w:val="24"/>
        </w:rPr>
      </w:pPr>
      <w:r w:rsidRPr="00674BB3">
        <w:rPr>
          <w:rFonts w:ascii="Arial" w:eastAsia="Calibri"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74BB3" w:rsidRPr="00674BB3" w:rsidRDefault="00674BB3" w:rsidP="00674BB3">
      <w:pPr>
        <w:tabs>
          <w:tab w:val="left" w:pos="0"/>
          <w:tab w:val="left" w:pos="1276"/>
          <w:tab w:val="left" w:pos="1443"/>
          <w:tab w:val="left" w:pos="1495"/>
        </w:tabs>
        <w:spacing w:after="0" w:line="240" w:lineRule="auto"/>
        <w:ind w:firstLine="567"/>
        <w:contextualSpacing/>
        <w:jc w:val="both"/>
        <w:rPr>
          <w:rFonts w:ascii="Arial" w:eastAsia="Calibri" w:hAnsi="Arial" w:cs="Arial"/>
          <w:sz w:val="24"/>
          <w:szCs w:val="24"/>
        </w:rPr>
      </w:pP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Раздел V. </w:t>
      </w:r>
      <w:r w:rsidRPr="00674BB3">
        <w:rPr>
          <w:rFonts w:ascii="Arial" w:eastAsia="Times New Roman" w:hAnsi="Arial" w:cs="Arial"/>
          <w:bCs/>
          <w:sz w:val="24"/>
          <w:szCs w:val="24"/>
          <w:lang w:eastAsia="ru-RU"/>
        </w:rPr>
        <w:t>Досудебный (внесудебный) порядок обжалования решений</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и действий (бездействия) органа, предоставляющего</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муниципальную услугу, МФЦ, организаций, указанных в части</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1.1 статьи 16 федерального закона от 27.07.2010 № 210-ФЗ,</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а также их должностных лиц, муниципальных служащих,</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bCs/>
          <w:sz w:val="24"/>
          <w:szCs w:val="24"/>
          <w:lang w:eastAsia="ru-RU"/>
        </w:rPr>
        <w:t>работников</w:t>
      </w: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26" w:tgtFrame="_self" w:history="1">
        <w:r w:rsidRPr="00674BB3">
          <w:rPr>
            <w:rFonts w:ascii="Arial" w:eastAsia="Times New Roman" w:hAnsi="Arial" w:cs="Times New Roman"/>
            <w:color w:val="0000FF"/>
            <w:sz w:val="24"/>
            <w:szCs w:val="24"/>
            <w:lang w:eastAsia="ru-RU"/>
          </w:rPr>
          <w:t>частью 1.1 статьи 16</w:t>
        </w:r>
      </w:hyperlink>
      <w:r w:rsidRPr="00674BB3">
        <w:rPr>
          <w:rFonts w:ascii="Arial" w:eastAsia="Times New Roman" w:hAnsi="Arial" w:cs="Arial"/>
          <w:sz w:val="24"/>
          <w:szCs w:val="24"/>
          <w:lang w:eastAsia="ru-RU"/>
        </w:rPr>
        <w:t xml:space="preserve"> Федерального закона от 27.07.2010 N 210-ФЗ (далее - привлекаемые организации), или их работников в досудебном порядке.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31. Заявитель может обратиться с жалобой в том числе в следующих случаях: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нарушение срока регистрации запроса о предоставлении муниципальной услуги, комплексного запроса;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674BB3">
        <w:rPr>
          <w:rFonts w:ascii="Arial" w:eastAsia="Times New Roman" w:hAnsi="Arial" w:cs="Arial"/>
          <w:sz w:val="24"/>
          <w:szCs w:val="24"/>
          <w:lang w:eastAsia="ru-RU"/>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tgtFrame="_self" w:history="1">
        <w:r w:rsidRPr="00674BB3">
          <w:rPr>
            <w:rFonts w:ascii="Arial" w:eastAsia="Times New Roman" w:hAnsi="Arial" w:cs="Times New Roman"/>
            <w:color w:val="0000FF"/>
            <w:sz w:val="24"/>
            <w:szCs w:val="24"/>
            <w:lang w:eastAsia="ru-RU"/>
          </w:rPr>
          <w:t>частью 1.3 статьи 16</w:t>
        </w:r>
      </w:hyperlink>
      <w:r w:rsidRPr="00674BB3">
        <w:rPr>
          <w:rFonts w:ascii="Arial" w:eastAsia="Times New Roman" w:hAnsi="Arial" w:cs="Arial"/>
          <w:sz w:val="24"/>
          <w:szCs w:val="24"/>
          <w:lang w:eastAsia="ru-RU"/>
        </w:rPr>
        <w:t xml:space="preserve"> Федерального закона от 27.07.2010 N 210-ФЗ;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tgtFrame="_self" w:history="1">
        <w:r w:rsidRPr="00674BB3">
          <w:rPr>
            <w:rFonts w:ascii="Arial" w:eastAsia="Times New Roman" w:hAnsi="Arial" w:cs="Times New Roman"/>
            <w:color w:val="0000FF"/>
            <w:sz w:val="24"/>
            <w:szCs w:val="24"/>
            <w:lang w:eastAsia="ru-RU"/>
          </w:rPr>
          <w:t>частью 1.3 статьи 16</w:t>
        </w:r>
      </w:hyperlink>
      <w:r w:rsidRPr="00674BB3">
        <w:rPr>
          <w:rFonts w:ascii="Arial" w:eastAsia="Times New Roman" w:hAnsi="Arial" w:cs="Arial"/>
          <w:sz w:val="24"/>
          <w:szCs w:val="24"/>
          <w:lang w:eastAsia="ru-RU"/>
        </w:rPr>
        <w:t xml:space="preserve"> Федерального закона от 27.07.2010 N 210-ФЗ;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9" w:tgtFrame="_self" w:history="1">
        <w:r w:rsidRPr="00674BB3">
          <w:rPr>
            <w:rFonts w:ascii="Arial" w:eastAsia="Times New Roman" w:hAnsi="Arial" w:cs="Times New Roman"/>
            <w:color w:val="0000FF"/>
            <w:sz w:val="24"/>
            <w:szCs w:val="24"/>
            <w:lang w:eastAsia="ru-RU"/>
          </w:rPr>
          <w:t>частью 1.3 статьи 16</w:t>
        </w:r>
      </w:hyperlink>
      <w:r w:rsidRPr="00674BB3">
        <w:rPr>
          <w:rFonts w:ascii="Arial" w:eastAsia="Times New Roman" w:hAnsi="Arial" w:cs="Arial"/>
          <w:sz w:val="24"/>
          <w:szCs w:val="24"/>
          <w:lang w:eastAsia="ru-RU"/>
        </w:rPr>
        <w:t xml:space="preserve"> Федерального закона от 27.07.2010 N 210-ФЗ;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нарушение срока или порядка выдачи документов по результатам предоставления муниципальной услуги;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0" w:tgtFrame="_self" w:history="1">
        <w:r w:rsidRPr="00674BB3">
          <w:rPr>
            <w:rFonts w:ascii="Arial" w:eastAsia="Times New Roman" w:hAnsi="Arial" w:cs="Times New Roman"/>
            <w:color w:val="0000FF"/>
            <w:sz w:val="24"/>
            <w:szCs w:val="24"/>
            <w:lang w:eastAsia="ru-RU"/>
          </w:rPr>
          <w:t>частью 1.3 статьи 16</w:t>
        </w:r>
      </w:hyperlink>
      <w:r w:rsidRPr="00674BB3">
        <w:rPr>
          <w:rFonts w:ascii="Arial" w:eastAsia="Times New Roman" w:hAnsi="Arial" w:cs="Arial"/>
          <w:sz w:val="24"/>
          <w:szCs w:val="24"/>
          <w:lang w:eastAsia="ru-RU"/>
        </w:rPr>
        <w:t xml:space="preserve"> Федерального закона от 27.07.2010 N 210-ФЗ;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 w:tgtFrame="_self" w:history="1">
        <w:r w:rsidRPr="00674BB3">
          <w:rPr>
            <w:rFonts w:ascii="Arial" w:eastAsia="Times New Roman" w:hAnsi="Arial" w:cs="Times New Roman"/>
            <w:color w:val="0000FF"/>
            <w:sz w:val="24"/>
            <w:szCs w:val="24"/>
            <w:lang w:eastAsia="ru-RU"/>
          </w:rPr>
          <w:t>пунктом 4 части 1 статьи 7</w:t>
        </w:r>
      </w:hyperlink>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lang w:eastAsia="ru-RU"/>
        </w:rPr>
        <w:lastRenderedPageBreak/>
        <w:t xml:space="preserve">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2" w:tgtFrame="_self" w:history="1">
        <w:r w:rsidRPr="00674BB3">
          <w:rPr>
            <w:rFonts w:ascii="Arial" w:eastAsia="Times New Roman" w:hAnsi="Arial" w:cs="Times New Roman"/>
            <w:color w:val="0000FF"/>
            <w:sz w:val="24"/>
            <w:szCs w:val="24"/>
            <w:lang w:eastAsia="ru-RU"/>
          </w:rPr>
          <w:t>частью 1.3 статьи 16</w:t>
        </w:r>
      </w:hyperlink>
      <w:r w:rsidRPr="00674BB3">
        <w:rPr>
          <w:rFonts w:ascii="Arial" w:eastAsia="Times New Roman" w:hAnsi="Arial" w:cs="Arial"/>
          <w:sz w:val="24"/>
          <w:szCs w:val="24"/>
          <w:lang w:eastAsia="ru-RU"/>
        </w:rPr>
        <w:t xml:space="preserve"> Федерального закона от 27.07.2010 N 210-ФЗ.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32. Заявители имеют право на получение информации, необходимой для обоснования и рассмотрения жалобы.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33. Оснований для отказа в рассмотрении жалобы не имеется.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34. Основанием для начала процедуры досудебного (внесудебного) обжалования является поступившая жалоба.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35. Жалоба должна содержать: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36. Жалобы на решения и действия (бездействие) должностного лица подаются в Администрацию.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Глава Администрации (заместитель главы Администрации) проводят личный прием заявителей.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Жалобы на решения и действия (бездействие) работников привлекаемых организаций подаются руководителям этих организаций.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bookmarkStart w:id="1" w:name="p39"/>
      <w:bookmarkEnd w:id="1"/>
      <w:r w:rsidRPr="00674BB3">
        <w:rPr>
          <w:rFonts w:ascii="Arial" w:eastAsia="Times New Roman" w:hAnsi="Arial" w:cs="Arial"/>
          <w:sz w:val="24"/>
          <w:szCs w:val="24"/>
          <w:lang w:eastAsia="ru-RU"/>
        </w:rPr>
        <w:t xml:space="preserve">38. По результатам рассмотрения жалобы лицом, уполномоченным на ее рассмотрение, принимается одно из следующих решений: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2) в удовлетворении жалобы отказывается.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39.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bookmarkStart w:id="2" w:name="p43"/>
      <w:bookmarkEnd w:id="2"/>
      <w:r w:rsidRPr="00674BB3">
        <w:rPr>
          <w:rFonts w:ascii="Arial" w:eastAsia="Times New Roman" w:hAnsi="Arial" w:cs="Arial"/>
          <w:sz w:val="24"/>
          <w:szCs w:val="24"/>
          <w:lang w:eastAsia="ru-RU"/>
        </w:rPr>
        <w:t xml:space="preserve">40. Не позднее 1 рабочего дня, следующего за днем принятия решения, указанного в </w:t>
      </w:r>
      <w:hyperlink r:id="rId33" w:anchor="p39" w:tgtFrame="_self" w:history="1">
        <w:r w:rsidRPr="00674BB3">
          <w:rPr>
            <w:rFonts w:ascii="Arial" w:eastAsia="Times New Roman" w:hAnsi="Arial" w:cs="Times New Roman"/>
            <w:color w:val="0000FF"/>
            <w:sz w:val="24"/>
            <w:szCs w:val="24"/>
            <w:lang w:eastAsia="ru-RU"/>
          </w:rPr>
          <w:t>пункте 38</w:t>
        </w:r>
      </w:hyperlink>
      <w:r w:rsidRPr="00674BB3">
        <w:rPr>
          <w:rFonts w:ascii="Arial" w:eastAsia="Times New Roman" w:hAnsi="Arial" w:cs="Arial"/>
          <w:sz w:val="24"/>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674BB3" w:rsidRPr="00674BB3" w:rsidRDefault="00674BB3" w:rsidP="00674BB3">
      <w:pPr>
        <w:spacing w:after="0" w:line="240" w:lineRule="auto"/>
        <w:ind w:firstLine="540"/>
        <w:jc w:val="both"/>
        <w:rPr>
          <w:rFonts w:ascii="Arial" w:eastAsia="Times New Roman" w:hAnsi="Arial" w:cs="Arial"/>
          <w:sz w:val="24"/>
          <w:szCs w:val="24"/>
          <w:lang w:eastAsia="ru-RU"/>
        </w:rPr>
      </w:pPr>
    </w:p>
    <w:p w:rsidR="00674BB3" w:rsidRPr="00674BB3" w:rsidRDefault="00674BB3" w:rsidP="00674BB3">
      <w:pPr>
        <w:spacing w:after="0" w:line="240" w:lineRule="auto"/>
        <w:ind w:firstLine="567"/>
        <w:jc w:val="center"/>
        <w:outlineLvl w:val="1"/>
        <w:rPr>
          <w:rFonts w:ascii="Arial" w:eastAsia="Times New Roman" w:hAnsi="Arial" w:cs="Arial"/>
          <w:bCs/>
          <w:iCs/>
          <w:sz w:val="24"/>
          <w:szCs w:val="24"/>
          <w:lang w:eastAsia="ru-RU"/>
        </w:rPr>
      </w:pPr>
      <w:bookmarkStart w:id="3" w:name="_Toc134019825"/>
      <w:r w:rsidRPr="00674BB3">
        <w:rPr>
          <w:rFonts w:ascii="Arial" w:eastAsia="Times New Roman" w:hAnsi="Arial" w:cs="Arial"/>
          <w:bCs/>
          <w:iCs/>
          <w:sz w:val="24"/>
          <w:szCs w:val="24"/>
          <w:lang w:eastAsia="ru-RU"/>
        </w:rPr>
        <w:t>Перечень нормативных правовых актов, регулирующих порядок</w:t>
      </w:r>
      <w:bookmarkEnd w:id="3"/>
    </w:p>
    <w:p w:rsidR="00674BB3" w:rsidRPr="00674BB3" w:rsidRDefault="00674BB3" w:rsidP="00674BB3">
      <w:pPr>
        <w:spacing w:after="0" w:line="240" w:lineRule="auto"/>
        <w:ind w:firstLine="567"/>
        <w:jc w:val="center"/>
        <w:outlineLvl w:val="1"/>
        <w:rPr>
          <w:rFonts w:ascii="Arial" w:eastAsia="Times New Roman" w:hAnsi="Arial" w:cs="Arial"/>
          <w:bCs/>
          <w:iCs/>
          <w:sz w:val="24"/>
          <w:szCs w:val="24"/>
          <w:lang w:eastAsia="ru-RU"/>
        </w:rPr>
      </w:pPr>
      <w:bookmarkStart w:id="4" w:name="_Toc134019826"/>
      <w:r w:rsidRPr="00674BB3">
        <w:rPr>
          <w:rFonts w:ascii="Arial" w:eastAsia="Times New Roman" w:hAnsi="Arial" w:cs="Arial"/>
          <w:bCs/>
          <w:iCs/>
          <w:sz w:val="24"/>
          <w:szCs w:val="24"/>
          <w:lang w:eastAsia="ru-RU"/>
        </w:rPr>
        <w:t>досудебного (внесудебного) обжалования действий</w:t>
      </w:r>
      <w:bookmarkEnd w:id="4"/>
    </w:p>
    <w:p w:rsidR="00674BB3" w:rsidRPr="00674BB3" w:rsidRDefault="00674BB3" w:rsidP="00674BB3">
      <w:pPr>
        <w:spacing w:after="0" w:line="240" w:lineRule="auto"/>
        <w:ind w:firstLine="567"/>
        <w:jc w:val="center"/>
        <w:outlineLvl w:val="1"/>
        <w:rPr>
          <w:rFonts w:ascii="Arial" w:eastAsia="Times New Roman" w:hAnsi="Arial" w:cs="Arial"/>
          <w:bCs/>
          <w:iCs/>
          <w:sz w:val="24"/>
          <w:szCs w:val="24"/>
          <w:lang w:eastAsia="ru-RU"/>
        </w:rPr>
      </w:pPr>
      <w:bookmarkStart w:id="5" w:name="_Toc134019827"/>
      <w:r w:rsidRPr="00674BB3">
        <w:rPr>
          <w:rFonts w:ascii="Arial" w:eastAsia="Times New Roman" w:hAnsi="Arial" w:cs="Arial"/>
          <w:bCs/>
          <w:iCs/>
          <w:sz w:val="24"/>
          <w:szCs w:val="24"/>
          <w:lang w:eastAsia="ru-RU"/>
        </w:rPr>
        <w:t>(бездействия) и (или) решений, принятых (осуществленных)</w:t>
      </w:r>
      <w:bookmarkEnd w:id="5"/>
    </w:p>
    <w:p w:rsidR="00674BB3" w:rsidRPr="00674BB3" w:rsidRDefault="00674BB3" w:rsidP="00674BB3">
      <w:pPr>
        <w:spacing w:after="0" w:line="240" w:lineRule="auto"/>
        <w:ind w:firstLine="567"/>
        <w:jc w:val="center"/>
        <w:outlineLvl w:val="1"/>
        <w:rPr>
          <w:rFonts w:ascii="Arial" w:eastAsia="Times New Roman" w:hAnsi="Arial" w:cs="Arial"/>
          <w:bCs/>
          <w:iCs/>
          <w:sz w:val="24"/>
          <w:szCs w:val="24"/>
          <w:lang w:eastAsia="ru-RU"/>
        </w:rPr>
      </w:pPr>
      <w:bookmarkStart w:id="6" w:name="_Toc134019828"/>
      <w:r w:rsidRPr="00674BB3">
        <w:rPr>
          <w:rFonts w:ascii="Arial" w:eastAsia="Times New Roman" w:hAnsi="Arial" w:cs="Arial"/>
          <w:bCs/>
          <w:iCs/>
          <w:sz w:val="24"/>
          <w:szCs w:val="24"/>
          <w:lang w:eastAsia="ru-RU"/>
        </w:rPr>
        <w:t>в ходе предоставления муниципальной услуги</w:t>
      </w:r>
      <w:bookmarkEnd w:id="6"/>
    </w:p>
    <w:p w:rsidR="00674BB3" w:rsidRPr="00674BB3" w:rsidRDefault="00674BB3" w:rsidP="00674BB3">
      <w:pPr>
        <w:spacing w:after="0" w:line="240" w:lineRule="auto"/>
        <w:ind w:firstLine="567"/>
        <w:jc w:val="both"/>
        <w:rPr>
          <w:rFonts w:ascii="Arial" w:eastAsia="Times New Roman" w:hAnsi="Arial" w:cs="Arial"/>
          <w:sz w:val="24"/>
          <w:szCs w:val="24"/>
          <w:lang w:eastAsia="ru-RU"/>
        </w:rPr>
      </w:pP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Федеральным законом N 210-ФЗ;</w:t>
      </w:r>
    </w:p>
    <w:p w:rsidR="00674BB3" w:rsidRPr="00674BB3" w:rsidRDefault="00674BB3" w:rsidP="00674BB3">
      <w:pPr>
        <w:tabs>
          <w:tab w:val="left" w:pos="0"/>
        </w:tabs>
        <w:spacing w:after="0" w:line="240" w:lineRule="auto"/>
        <w:ind w:firstLine="567"/>
        <w:jc w:val="both"/>
        <w:rPr>
          <w:rFonts w:ascii="Arial" w:eastAsia="Times New Roman" w:hAnsi="Arial" w:cs="Arial"/>
          <w:spacing w:val="7"/>
          <w:sz w:val="24"/>
          <w:szCs w:val="24"/>
        </w:rPr>
      </w:pPr>
      <w:r w:rsidRPr="00674BB3">
        <w:rPr>
          <w:rFonts w:ascii="Arial" w:eastAsia="Times New Roman" w:hAnsi="Arial" w:cs="Arial"/>
          <w:sz w:val="24"/>
          <w:szCs w:val="24"/>
        </w:rPr>
        <w:lastRenderedPageBreak/>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674BB3">
        <w:rPr>
          <w:rFonts w:ascii="Arial" w:eastAsia="Times New Roman" w:hAnsi="Arial" w:cs="Arial"/>
          <w:spacing w:val="7"/>
          <w:sz w:val="24"/>
          <w:szCs w:val="24"/>
        </w:rPr>
        <w:t>.</w:t>
      </w:r>
    </w:p>
    <w:p w:rsidR="00674BB3" w:rsidRPr="00674BB3" w:rsidRDefault="00674BB3" w:rsidP="00674BB3">
      <w:pPr>
        <w:spacing w:after="280" w:line="240" w:lineRule="auto"/>
        <w:ind w:firstLine="567"/>
        <w:jc w:val="both"/>
        <w:rPr>
          <w:rFonts w:ascii="Arial" w:eastAsia="Times New Roman" w:hAnsi="Arial" w:cs="Arial"/>
          <w:sz w:val="24"/>
          <w:szCs w:val="24"/>
        </w:rPr>
      </w:pPr>
    </w:p>
    <w:p w:rsidR="00674BB3" w:rsidRPr="00674BB3" w:rsidRDefault="00674BB3" w:rsidP="00674BB3">
      <w:pPr>
        <w:spacing w:after="0" w:line="208" w:lineRule="auto"/>
        <w:rPr>
          <w:rFonts w:ascii="Arial" w:eastAsia="Arial" w:hAnsi="Arial" w:cs="Arial"/>
          <w:sz w:val="24"/>
          <w:szCs w:val="24"/>
        </w:rPr>
        <w:sectPr w:rsidR="00674BB3" w:rsidRPr="00674BB3">
          <w:pgSz w:w="11900" w:h="16840"/>
          <w:pgMar w:top="1134" w:right="850" w:bottom="1134" w:left="1701" w:header="669" w:footer="119" w:gutter="0"/>
          <w:pgNumType w:start="1"/>
          <w:cols w:space="720"/>
        </w:sectPr>
      </w:pPr>
    </w:p>
    <w:p w:rsidR="00674BB3" w:rsidRPr="00674BB3" w:rsidRDefault="00674BB3" w:rsidP="00674BB3">
      <w:pPr>
        <w:spacing w:after="0" w:line="240" w:lineRule="auto"/>
        <w:ind w:left="567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 xml:space="preserve">Приложение № 1 </w:t>
      </w:r>
    </w:p>
    <w:p w:rsidR="00674BB3" w:rsidRPr="00674BB3" w:rsidRDefault="00674BB3" w:rsidP="00674BB3">
      <w:pPr>
        <w:spacing w:after="0" w:line="240" w:lineRule="auto"/>
        <w:ind w:left="567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Административному регламенту</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Перечень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признаков, определяющие вариант предоставления Муниципальной услуги </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p>
    <w:p w:rsidR="00674BB3" w:rsidRPr="00674BB3" w:rsidRDefault="00674BB3" w:rsidP="00674BB3">
      <w:pPr>
        <w:numPr>
          <w:ilvl w:val="0"/>
          <w:numId w:val="28"/>
        </w:numPr>
        <w:spacing w:after="0"/>
        <w:ind w:left="0"/>
        <w:contextualSpacing/>
        <w:jc w:val="center"/>
        <w:rPr>
          <w:rFonts w:ascii="Arial" w:eastAsia="Calibri" w:hAnsi="Arial" w:cs="Arial"/>
          <w:sz w:val="24"/>
          <w:szCs w:val="24"/>
        </w:rPr>
      </w:pPr>
      <w:r w:rsidRPr="00674BB3">
        <w:rPr>
          <w:rFonts w:ascii="Arial" w:eastAsia="Calibri" w:hAnsi="Arial" w:cs="Arial"/>
          <w:sz w:val="24"/>
          <w:szCs w:val="24"/>
        </w:rPr>
        <w:t>Перечень признаков заявителей</w:t>
      </w:r>
    </w:p>
    <w:p w:rsidR="00674BB3" w:rsidRPr="00674BB3" w:rsidRDefault="00674BB3" w:rsidP="00674BB3">
      <w:pPr>
        <w:spacing w:after="0" w:line="240" w:lineRule="auto"/>
        <w:ind w:firstLine="709"/>
        <w:jc w:val="center"/>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3094"/>
        <w:gridCol w:w="5174"/>
      </w:tblGrid>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Признак заявителя</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Значения признаков заявителя</w:t>
            </w:r>
          </w:p>
        </w:tc>
      </w:tr>
      <w:tr w:rsidR="00674BB3" w:rsidRPr="00674BB3" w:rsidTr="00674BB3">
        <w:tc>
          <w:tcPr>
            <w:tcW w:w="10031" w:type="dxa"/>
            <w:gridSpan w:val="3"/>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tabs>
                <w:tab w:val="left" w:pos="2154"/>
              </w:tabs>
              <w:adjustRightInd w:val="0"/>
              <w:spacing w:after="0" w:line="240" w:lineRule="auto"/>
              <w:ind w:firstLine="567"/>
              <w:jc w:val="both"/>
              <w:rPr>
                <w:rFonts w:ascii="Arial" w:eastAsia="Calibri" w:hAnsi="Arial" w:cs="Arial"/>
                <w:sz w:val="24"/>
                <w:szCs w:val="24"/>
                <w:lang w:eastAsia="ru-RU"/>
              </w:rPr>
            </w:pPr>
            <w:r w:rsidRPr="00674BB3">
              <w:rPr>
                <w:rFonts w:ascii="Arial" w:eastAsia="Calibri" w:hAnsi="Arial" w:cs="Arial"/>
                <w:sz w:val="24"/>
                <w:szCs w:val="24"/>
                <w:lang w:eastAsia="ru-RU"/>
              </w:rPr>
              <w:t xml:space="preserve">Вариант 1 выдача </w:t>
            </w:r>
            <w:r w:rsidRPr="00674BB3">
              <w:rPr>
                <w:rFonts w:ascii="Arial" w:eastAsia="Times New Roman" w:hAnsi="Arial" w:cs="Arial"/>
                <w:sz w:val="24"/>
                <w:szCs w:val="24"/>
                <w:lang w:eastAsia="ru-RU"/>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1</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К какой категории относится заявитель?</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widowControl w:val="0"/>
              <w:autoSpaceDE w:val="0"/>
              <w:autoSpaceDN w:val="0"/>
              <w:spacing w:after="0" w:line="240" w:lineRule="auto"/>
              <w:rPr>
                <w:rFonts w:ascii="Arial" w:eastAsia="Times New Roman" w:hAnsi="Arial" w:cs="Arial"/>
                <w:sz w:val="24"/>
                <w:szCs w:val="24"/>
                <w:lang w:eastAsia="ru-RU"/>
              </w:rPr>
            </w:pPr>
            <w:r w:rsidRPr="00674BB3">
              <w:rPr>
                <w:rFonts w:ascii="Arial" w:eastAsia="Times New Roman" w:hAnsi="Arial" w:cs="Arial"/>
                <w:sz w:val="24"/>
                <w:szCs w:val="24"/>
                <w:lang w:eastAsia="ru-RU"/>
              </w:rPr>
              <w:t>1. Физическое лицо (ФЛ)</w:t>
            </w:r>
          </w:p>
          <w:p w:rsidR="00674BB3" w:rsidRPr="00674BB3" w:rsidRDefault="00674BB3" w:rsidP="00674BB3">
            <w:pPr>
              <w:widowControl w:val="0"/>
              <w:autoSpaceDE w:val="0"/>
              <w:autoSpaceDN w:val="0"/>
              <w:spacing w:after="0" w:line="240" w:lineRule="auto"/>
              <w:rPr>
                <w:rFonts w:ascii="Arial" w:eastAsia="Times New Roman" w:hAnsi="Arial" w:cs="Arial"/>
                <w:sz w:val="24"/>
                <w:szCs w:val="24"/>
                <w:lang w:eastAsia="ru-RU"/>
              </w:rPr>
            </w:pPr>
            <w:r w:rsidRPr="00674BB3">
              <w:rPr>
                <w:rFonts w:ascii="Arial" w:eastAsia="Times New Roman" w:hAnsi="Arial" w:cs="Arial"/>
                <w:sz w:val="24"/>
                <w:szCs w:val="24"/>
                <w:lang w:eastAsia="ru-RU"/>
              </w:rPr>
              <w:t>2. Индивидуальный предприниматель (ИП)</w:t>
            </w:r>
          </w:p>
          <w:p w:rsidR="00674BB3" w:rsidRPr="00674BB3" w:rsidRDefault="00674BB3" w:rsidP="00674BB3">
            <w:pPr>
              <w:adjustRightInd w:val="0"/>
              <w:spacing w:after="0" w:line="240" w:lineRule="auto"/>
              <w:ind w:firstLine="567"/>
              <w:jc w:val="both"/>
              <w:rPr>
                <w:rFonts w:ascii="Arial" w:eastAsia="Calibri" w:hAnsi="Arial" w:cs="Arial"/>
                <w:sz w:val="24"/>
                <w:szCs w:val="24"/>
                <w:lang w:eastAsia="ru-RU"/>
              </w:rPr>
            </w:pPr>
            <w:r w:rsidRPr="00674BB3">
              <w:rPr>
                <w:rFonts w:ascii="Arial" w:eastAsia="Times New Roman" w:hAnsi="Arial" w:cs="Arial"/>
                <w:sz w:val="24"/>
                <w:szCs w:val="24"/>
                <w:lang w:eastAsia="ru-RU"/>
              </w:rPr>
              <w:t>3. Юридическое лицо (ЮЛ)</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2</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Обратился руководитель юридического лица?</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22" w:line="256" w:lineRule="auto"/>
              <w:ind w:left="12"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Обратился руководитель </w:t>
            </w:r>
          </w:p>
          <w:p w:rsidR="00674BB3" w:rsidRPr="00674BB3" w:rsidRDefault="00674BB3" w:rsidP="00674BB3">
            <w:pPr>
              <w:spacing w:after="0"/>
              <w:contextualSpacing/>
              <w:jc w:val="both"/>
              <w:rPr>
                <w:rFonts w:ascii="Arial" w:eastAsia="Calibri" w:hAnsi="Arial" w:cs="Arial"/>
                <w:sz w:val="24"/>
                <w:szCs w:val="24"/>
              </w:rPr>
            </w:pPr>
            <w:r w:rsidRPr="00674BB3">
              <w:rPr>
                <w:rFonts w:ascii="Arial" w:eastAsia="Calibri" w:hAnsi="Arial" w:cs="Arial"/>
                <w:sz w:val="24"/>
                <w:szCs w:val="24"/>
              </w:rPr>
              <w:t>2. Обратилось иное уполномоченное лицо</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3</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Заявитель обратился за услугой лично?</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23"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Заявитель обратился лично </w:t>
            </w:r>
          </w:p>
          <w:p w:rsidR="00674BB3" w:rsidRPr="00674BB3" w:rsidRDefault="00674BB3" w:rsidP="00674BB3">
            <w:pPr>
              <w:spacing w:after="0"/>
              <w:ind w:left="254"/>
              <w:contextualSpacing/>
              <w:jc w:val="both"/>
              <w:rPr>
                <w:rFonts w:ascii="Arial" w:eastAsia="Calibri" w:hAnsi="Arial" w:cs="Arial"/>
                <w:sz w:val="24"/>
                <w:szCs w:val="24"/>
              </w:rPr>
            </w:pPr>
            <w:r w:rsidRPr="00674BB3">
              <w:rPr>
                <w:rFonts w:ascii="Arial" w:eastAsia="Calibri" w:hAnsi="Arial" w:cs="Arial"/>
                <w:sz w:val="24"/>
                <w:szCs w:val="24"/>
              </w:rPr>
              <w:t>2. Обратился представитель заявителя</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4</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Какая цель использования земельного участка?</w:t>
            </w:r>
          </w:p>
        </w:tc>
        <w:tc>
          <w:tcPr>
            <w:tcW w:w="5457" w:type="dxa"/>
            <w:tcBorders>
              <w:top w:val="single" w:sz="4" w:space="0" w:color="auto"/>
              <w:left w:val="single" w:sz="4" w:space="0" w:color="auto"/>
              <w:bottom w:val="single" w:sz="4" w:space="0" w:color="auto"/>
              <w:right w:val="single" w:sz="4" w:space="0" w:color="auto"/>
            </w:tcBorders>
          </w:tcPr>
          <w:p w:rsidR="00674BB3" w:rsidRPr="00674BB3" w:rsidRDefault="00674BB3" w:rsidP="00674BB3">
            <w:pPr>
              <w:spacing w:after="0" w:line="237" w:lineRule="auto"/>
              <w:ind w:left="1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w:t>
            </w:r>
          </w:p>
          <w:p w:rsidR="00674BB3" w:rsidRPr="00674BB3" w:rsidRDefault="00674BB3" w:rsidP="00674BB3">
            <w:pPr>
              <w:spacing w:after="12" w:line="264" w:lineRule="auto"/>
              <w:ind w:left="1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39.34 Земельного кодекса Российской Федерации </w:t>
            </w:r>
          </w:p>
          <w:p w:rsidR="00674BB3" w:rsidRPr="00674BB3" w:rsidRDefault="00674BB3" w:rsidP="00674BB3">
            <w:pPr>
              <w:spacing w:after="12" w:line="264" w:lineRule="auto"/>
              <w:ind w:left="1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2.</w:t>
            </w:r>
            <w:r w:rsidRPr="00674BB3">
              <w:rPr>
                <w:rFonts w:ascii="Arial" w:eastAsia="Arial" w:hAnsi="Arial" w:cs="Arial"/>
                <w:sz w:val="24"/>
                <w:szCs w:val="24"/>
                <w:lang w:eastAsia="ru-RU"/>
              </w:rPr>
              <w:t xml:space="preserve"> </w:t>
            </w:r>
            <w:r w:rsidRPr="00674BB3">
              <w:rPr>
                <w:rFonts w:ascii="Arial" w:eastAsia="Times New Roman" w:hAnsi="Arial" w:cs="Arial"/>
                <w:sz w:val="24"/>
                <w:szCs w:val="24"/>
                <w:lang w:eastAsia="ru-RU"/>
              </w:rPr>
              <w:t xml:space="preserve">Размещение объектов, виды которых установлены Постановлением Правительства Российской Федерации от 3 декабря 2014 г. </w:t>
            </w:r>
          </w:p>
          <w:p w:rsidR="00674BB3" w:rsidRPr="00674BB3" w:rsidRDefault="00674BB3" w:rsidP="00674BB3">
            <w:pPr>
              <w:spacing w:after="0" w:line="256" w:lineRule="auto"/>
              <w:ind w:left="1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1300 </w:t>
            </w:r>
          </w:p>
          <w:p w:rsidR="00674BB3" w:rsidRPr="00674BB3" w:rsidRDefault="00674BB3" w:rsidP="00674BB3">
            <w:pPr>
              <w:spacing w:after="0"/>
              <w:contextualSpacing/>
              <w:jc w:val="both"/>
              <w:rPr>
                <w:rFonts w:ascii="Arial" w:eastAsia="Calibri" w:hAnsi="Arial" w:cs="Arial"/>
                <w:sz w:val="24"/>
                <w:szCs w:val="24"/>
              </w:rPr>
            </w:pP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5</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Участок земли, на котором планируется размещение объекта, поставлен на кадастровый учет?</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contextualSpacing/>
              <w:jc w:val="both"/>
              <w:rPr>
                <w:rFonts w:ascii="Arial" w:eastAsia="Calibri" w:hAnsi="Arial" w:cs="Arial"/>
                <w:sz w:val="24"/>
                <w:szCs w:val="24"/>
              </w:rPr>
            </w:pPr>
            <w:r w:rsidRPr="00674BB3">
              <w:rPr>
                <w:rFonts w:ascii="Arial" w:eastAsia="Calibri" w:hAnsi="Arial" w:cs="Arial"/>
                <w:sz w:val="24"/>
                <w:szCs w:val="24"/>
              </w:rPr>
              <w:t>Объект планируется разместить на землях, находящихся в муниципальной собственности либо государственной неразграниченной собственности</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6</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Участок земли, который планируется использовать, поставлен на кадастровый учет?</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37" w:line="244"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Планируется использовать земли государственной неразграниченной </w:t>
            </w:r>
          </w:p>
          <w:p w:rsidR="00674BB3" w:rsidRPr="00674BB3" w:rsidRDefault="00674BB3" w:rsidP="00674BB3">
            <w:pPr>
              <w:spacing w:after="20" w:line="256" w:lineRule="auto"/>
              <w:ind w:left="10"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собственности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2. Участок стоит на кадастровом учете</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t>7</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Земельный участок планируется использовать полностью?</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24"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Да, планируется использовать весь участок </w:t>
            </w:r>
          </w:p>
          <w:p w:rsidR="00674BB3" w:rsidRPr="00674BB3" w:rsidRDefault="00674BB3" w:rsidP="00674BB3">
            <w:pPr>
              <w:spacing w:after="0"/>
              <w:contextualSpacing/>
              <w:jc w:val="both"/>
              <w:rPr>
                <w:rFonts w:ascii="Arial" w:eastAsia="Calibri" w:hAnsi="Arial" w:cs="Arial"/>
                <w:sz w:val="24"/>
                <w:szCs w:val="24"/>
              </w:rPr>
            </w:pPr>
            <w:r w:rsidRPr="00674BB3">
              <w:rPr>
                <w:rFonts w:ascii="Arial" w:eastAsia="Calibri" w:hAnsi="Arial" w:cs="Arial"/>
                <w:sz w:val="24"/>
                <w:szCs w:val="24"/>
              </w:rPr>
              <w:t xml:space="preserve">2. Нет, планируется использовать только </w:t>
            </w:r>
            <w:r w:rsidRPr="00674BB3">
              <w:rPr>
                <w:rFonts w:ascii="Arial" w:eastAsia="Calibri" w:hAnsi="Arial" w:cs="Arial"/>
                <w:sz w:val="24"/>
                <w:szCs w:val="24"/>
              </w:rPr>
              <w:lastRenderedPageBreak/>
              <w:t>часть участка</w:t>
            </w:r>
          </w:p>
        </w:tc>
      </w:tr>
      <w:tr w:rsidR="00674BB3" w:rsidRPr="00674BB3" w:rsidTr="00674BB3">
        <w:tc>
          <w:tcPr>
            <w:tcW w:w="138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Calibri" w:hAnsi="Arial" w:cs="Arial"/>
                <w:sz w:val="24"/>
                <w:szCs w:val="24"/>
                <w:lang w:eastAsia="ru-RU"/>
              </w:rPr>
              <w:lastRenderedPageBreak/>
              <w:t>8</w:t>
            </w:r>
          </w:p>
        </w:tc>
        <w:tc>
          <w:tcPr>
            <w:tcW w:w="3190"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0" w:line="240" w:lineRule="auto"/>
              <w:ind w:firstLine="567"/>
              <w:jc w:val="center"/>
              <w:rPr>
                <w:rFonts w:ascii="Arial" w:eastAsia="Calibri" w:hAnsi="Arial" w:cs="Arial"/>
                <w:sz w:val="24"/>
                <w:szCs w:val="24"/>
                <w:lang w:eastAsia="ru-RU"/>
              </w:rPr>
            </w:pPr>
            <w:r w:rsidRPr="00674BB3">
              <w:rPr>
                <w:rFonts w:ascii="Arial" w:eastAsia="Times New Roman" w:hAnsi="Arial" w:cs="Arial"/>
                <w:sz w:val="24"/>
                <w:szCs w:val="24"/>
                <w:lang w:eastAsia="ru-RU"/>
              </w:rPr>
              <w:t>Требуется рубка деревьев или кустарников в связи с необходимостью использования участка?</w:t>
            </w:r>
          </w:p>
        </w:tc>
        <w:tc>
          <w:tcPr>
            <w:tcW w:w="5457"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spacing w:after="21"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1. Вырубка требуется </w:t>
            </w:r>
          </w:p>
          <w:p w:rsidR="00674BB3" w:rsidRPr="00674BB3" w:rsidRDefault="00674BB3" w:rsidP="00674BB3">
            <w:pPr>
              <w:spacing w:after="0"/>
              <w:contextualSpacing/>
              <w:jc w:val="both"/>
              <w:rPr>
                <w:rFonts w:ascii="Arial" w:eastAsia="Calibri" w:hAnsi="Arial" w:cs="Arial"/>
                <w:sz w:val="24"/>
                <w:szCs w:val="24"/>
              </w:rPr>
            </w:pPr>
            <w:r w:rsidRPr="00674BB3">
              <w:rPr>
                <w:rFonts w:ascii="Arial" w:eastAsia="Calibri" w:hAnsi="Arial" w:cs="Arial"/>
                <w:sz w:val="24"/>
                <w:szCs w:val="24"/>
              </w:rPr>
              <w:t>2. Вырубка не требуется</w:t>
            </w:r>
          </w:p>
        </w:tc>
      </w:tr>
    </w:tbl>
    <w:p w:rsidR="00674BB3" w:rsidRPr="00674BB3" w:rsidRDefault="00674BB3" w:rsidP="00674BB3">
      <w:pPr>
        <w:spacing w:after="0" w:line="240" w:lineRule="auto"/>
        <w:ind w:firstLine="709"/>
        <w:jc w:val="center"/>
        <w:rPr>
          <w:rFonts w:ascii="Arial" w:eastAsia="Times New Roman" w:hAnsi="Arial" w:cs="Arial"/>
          <w:sz w:val="24"/>
          <w:szCs w:val="24"/>
          <w:lang w:eastAsia="ru-RU"/>
        </w:rPr>
      </w:pPr>
    </w:p>
    <w:p w:rsidR="00674BB3" w:rsidRPr="00674BB3" w:rsidRDefault="00674BB3" w:rsidP="00674BB3">
      <w:pPr>
        <w:spacing w:after="0" w:line="240" w:lineRule="auto"/>
        <w:ind w:left="5954" w:firstLine="567"/>
        <w:jc w:val="both"/>
        <w:rPr>
          <w:rFonts w:ascii="Arial" w:eastAsia="Times New Roman" w:hAnsi="Arial" w:cs="Arial"/>
          <w:sz w:val="24"/>
          <w:szCs w:val="24"/>
          <w:lang w:eastAsia="ru-RU"/>
        </w:rPr>
      </w:pPr>
    </w:p>
    <w:p w:rsidR="00674BB3" w:rsidRPr="00674BB3" w:rsidRDefault="00674BB3" w:rsidP="00674BB3">
      <w:pPr>
        <w:spacing w:after="0" w:line="240" w:lineRule="auto"/>
        <w:ind w:left="5954"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br w:type="page"/>
      </w:r>
    </w:p>
    <w:p w:rsidR="00674BB3" w:rsidRPr="00674BB3" w:rsidRDefault="00674BB3" w:rsidP="00674BB3">
      <w:pPr>
        <w:spacing w:after="0" w:line="240" w:lineRule="auto"/>
        <w:ind w:left="5954"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 xml:space="preserve">Приложение № 2 </w:t>
      </w:r>
    </w:p>
    <w:p w:rsidR="00674BB3" w:rsidRPr="00674BB3" w:rsidRDefault="00674BB3" w:rsidP="00674BB3">
      <w:pPr>
        <w:spacing w:after="0" w:line="240" w:lineRule="auto"/>
        <w:ind w:left="5954"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Административному регламенту</w:t>
      </w:r>
    </w:p>
    <w:p w:rsidR="00674BB3" w:rsidRPr="00674BB3" w:rsidRDefault="00674BB3" w:rsidP="00674BB3">
      <w:pPr>
        <w:spacing w:after="0" w:line="240" w:lineRule="auto"/>
        <w:ind w:left="5954" w:firstLine="567"/>
        <w:jc w:val="both"/>
        <w:rPr>
          <w:rFonts w:ascii="Arial" w:eastAsia="Times New Roman" w:hAnsi="Arial" w:cs="Arial"/>
          <w:sz w:val="24"/>
          <w:szCs w:val="24"/>
          <w:lang w:eastAsia="ru-RU"/>
        </w:rPr>
      </w:pP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p>
    <w:p w:rsidR="00674BB3" w:rsidRPr="00674BB3" w:rsidRDefault="00674BB3" w:rsidP="00674BB3">
      <w:pPr>
        <w:adjustRightInd w:val="0"/>
        <w:spacing w:after="0" w:line="240" w:lineRule="auto"/>
        <w:ind w:firstLine="567"/>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РАЗРЕШЕНИЕ</w:t>
      </w:r>
      <w:hyperlink r:id="rId34" w:anchor="Par52" w:tgtFrame="_self" w:history="1">
        <w:r w:rsidRPr="00674BB3">
          <w:rPr>
            <w:rFonts w:ascii="Arial" w:eastAsia="Calibri" w:hAnsi="Arial" w:cs="Arial"/>
            <w:color w:val="0000FF"/>
            <w:kern w:val="32"/>
            <w:sz w:val="24"/>
            <w:szCs w:val="24"/>
            <w:lang w:eastAsia="ru-RU"/>
          </w:rPr>
          <w:t>&lt;2&gt;</w:t>
        </w:r>
      </w:hyperlink>
    </w:p>
    <w:p w:rsidR="00674BB3" w:rsidRPr="00674BB3" w:rsidRDefault="00674BB3" w:rsidP="00674BB3">
      <w:pPr>
        <w:adjustRightInd w:val="0"/>
        <w:spacing w:after="0" w:line="240" w:lineRule="auto"/>
        <w:ind w:firstLine="567"/>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 использование земель, земельного участка или части</w:t>
      </w:r>
    </w:p>
    <w:p w:rsidR="00674BB3" w:rsidRPr="00674BB3" w:rsidRDefault="00674BB3" w:rsidP="00674BB3">
      <w:pPr>
        <w:adjustRightInd w:val="0"/>
        <w:spacing w:after="0" w:line="240" w:lineRule="auto"/>
        <w:ind w:firstLine="567"/>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земельного участка, находящихся в муниципальной собственности</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567"/>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Дата выдачи ____________ № __________________</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(наименование уполномоченного органа, осуществляющего выдачу разрешения)</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Разрешает 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(наименование заявителя, телефон, адрес электронной почты)</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Использование земельного участка (части земельного участка, земель</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государственной неразграниченной собственности) 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(цель использования земельного участка)</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 землях 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(муниципальной собственности, собственности субъекта Российской Федерации, государственной неразграниченной собственности)</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Местоположение 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(адрес места размещения объекта)</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Кадастровый номер земельного участка </w:t>
      </w:r>
      <w:hyperlink r:id="rId35" w:anchor="Par53" w:tgtFrame="_self" w:history="1">
        <w:r w:rsidRPr="00674BB3">
          <w:rPr>
            <w:rFonts w:ascii="Arial" w:eastAsia="Calibri" w:hAnsi="Arial" w:cs="Arial"/>
            <w:color w:val="0000FF"/>
            <w:kern w:val="32"/>
            <w:sz w:val="24"/>
            <w:szCs w:val="24"/>
            <w:lang w:eastAsia="ru-RU"/>
          </w:rPr>
          <w:t>&lt;3&gt;</w:t>
        </w:r>
      </w:hyperlink>
      <w:r w:rsidRPr="00674BB3">
        <w:rPr>
          <w:rFonts w:ascii="Arial" w:eastAsia="Calibri" w:hAnsi="Arial" w:cs="Arial"/>
          <w:kern w:val="32"/>
          <w:sz w:val="24"/>
          <w:szCs w:val="24"/>
          <w:lang w:eastAsia="ru-RU"/>
        </w:rPr>
        <w:t xml:space="preserve"> 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Разрешение выдано на срок 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Согласование осуществления рубок деревьев, кустарников, расположенных в</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границах земельного участка, части земельного участка или земель 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Обязанность лиц, получивших разрешение, выполнить предусмотренные</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hyperlink r:id="rId36" w:tgtFrame="_self" w:history="1">
        <w:r w:rsidRPr="00674BB3">
          <w:rPr>
            <w:rFonts w:ascii="Arial" w:eastAsia="Calibri" w:hAnsi="Arial" w:cs="Arial"/>
            <w:color w:val="0000FF"/>
            <w:kern w:val="32"/>
            <w:sz w:val="24"/>
            <w:szCs w:val="24"/>
            <w:lang w:eastAsia="ru-RU"/>
          </w:rPr>
          <w:t>статьей 39.35</w:t>
        </w:r>
      </w:hyperlink>
      <w:r w:rsidRPr="00674BB3">
        <w:rPr>
          <w:rFonts w:ascii="Arial" w:eastAsia="Calibri" w:hAnsi="Arial" w:cs="Arial"/>
          <w:kern w:val="32"/>
          <w:sz w:val="24"/>
          <w:szCs w:val="24"/>
          <w:lang w:eastAsia="ru-RU"/>
        </w:rPr>
        <w:t xml:space="preserve"> Земельного кодекса Российской Федерации требования в случае,</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если использование земель или земельных участков привело к порче или</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уничтожению плодородного слоя почвы в границах таких земель или земельных</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lastRenderedPageBreak/>
        <w:t>участков 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Сведения о досрочном прекращении действия разрешения со дня предоставления</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земельного участка физическому или юридическому лицу и сроки направления</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уполномоченным органом заявителю уведомления о предоставлении земельного</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участка таким лицам 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Дополнительные условия использования участка 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Приложение: схема границ предполагаемых к использованию земель или части</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земельного участка на кадастровом плане территории </w:t>
      </w:r>
      <w:hyperlink r:id="rId37" w:anchor="Par54" w:tgtFrame="_self" w:history="1">
        <w:r w:rsidRPr="00674BB3">
          <w:rPr>
            <w:rFonts w:ascii="Arial" w:eastAsia="Calibri" w:hAnsi="Arial" w:cs="Arial"/>
            <w:color w:val="0000FF"/>
            <w:kern w:val="32"/>
            <w:sz w:val="24"/>
            <w:szCs w:val="24"/>
            <w:lang w:eastAsia="ru-RU"/>
          </w:rPr>
          <w:t>&lt;4&gt;</w:t>
        </w:r>
      </w:hyperlink>
      <w:r w:rsidRPr="00674BB3">
        <w:rPr>
          <w:rFonts w:ascii="Arial" w:eastAsia="Calibri" w:hAnsi="Arial" w:cs="Arial"/>
          <w:kern w:val="32"/>
          <w:sz w:val="24"/>
          <w:szCs w:val="24"/>
          <w:lang w:eastAsia="ru-RU"/>
        </w:rPr>
        <w:t>.</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 Сведения об │</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│электронной подписи│</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w:t>
      </w:r>
    </w:p>
    <w:p w:rsidR="00674BB3" w:rsidRPr="00674BB3" w:rsidRDefault="00674BB3" w:rsidP="00674BB3">
      <w:pPr>
        <w:adjustRightInd w:val="0"/>
        <w:spacing w:after="0" w:line="240" w:lineRule="auto"/>
        <w:ind w:firstLine="567"/>
        <w:jc w:val="both"/>
        <w:rPr>
          <w:rFonts w:ascii="Arial" w:eastAsia="Calibri" w:hAnsi="Arial" w:cs="Arial"/>
          <w:bCs/>
          <w:sz w:val="24"/>
          <w:szCs w:val="24"/>
        </w:rPr>
      </w:pPr>
    </w:p>
    <w:p w:rsidR="00674BB3" w:rsidRPr="00674BB3" w:rsidRDefault="00674BB3" w:rsidP="00674BB3">
      <w:pPr>
        <w:adjustRightInd w:val="0"/>
        <w:spacing w:after="0" w:line="240" w:lineRule="auto"/>
        <w:ind w:firstLine="540"/>
        <w:jc w:val="both"/>
        <w:rPr>
          <w:rFonts w:ascii="Arial" w:eastAsia="Calibri" w:hAnsi="Arial" w:cs="Arial"/>
          <w:bCs/>
          <w:sz w:val="24"/>
          <w:szCs w:val="24"/>
        </w:rPr>
      </w:pPr>
      <w:r w:rsidRPr="00674BB3">
        <w:rPr>
          <w:rFonts w:ascii="Arial" w:eastAsia="Calibri" w:hAnsi="Arial" w:cs="Arial"/>
          <w:bCs/>
          <w:sz w:val="24"/>
          <w:szCs w:val="24"/>
        </w:rPr>
        <w:t>--------------------------------</w:t>
      </w:r>
    </w:p>
    <w:p w:rsidR="00674BB3" w:rsidRPr="00674BB3" w:rsidRDefault="00674BB3" w:rsidP="00674BB3">
      <w:pPr>
        <w:adjustRightInd w:val="0"/>
        <w:spacing w:before="240" w:after="0" w:line="240" w:lineRule="auto"/>
        <w:ind w:firstLine="540"/>
        <w:jc w:val="both"/>
        <w:rPr>
          <w:rFonts w:ascii="Arial" w:eastAsia="Calibri" w:hAnsi="Arial" w:cs="Arial"/>
          <w:bCs/>
          <w:sz w:val="24"/>
          <w:szCs w:val="24"/>
        </w:rPr>
      </w:pPr>
      <w:bookmarkStart w:id="7" w:name="Par52"/>
      <w:bookmarkEnd w:id="7"/>
      <w:r w:rsidRPr="00674BB3">
        <w:rPr>
          <w:rFonts w:ascii="Arial" w:eastAsia="Calibri" w:hAnsi="Arial" w:cs="Arial"/>
          <w:bCs/>
          <w:sz w:val="24"/>
          <w:szCs w:val="24"/>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38" w:tgtFrame="_self" w:history="1">
        <w:r w:rsidRPr="00674BB3">
          <w:rPr>
            <w:rFonts w:ascii="Arial" w:eastAsia="Calibri" w:hAnsi="Arial" w:cs="Times New Roman"/>
            <w:bCs/>
            <w:color w:val="0000FF"/>
            <w:sz w:val="24"/>
            <w:szCs w:val="24"/>
          </w:rPr>
          <w:t>пунктом 1 статьи 39.34</w:t>
        </w:r>
      </w:hyperlink>
      <w:r w:rsidRPr="00674BB3">
        <w:rPr>
          <w:rFonts w:ascii="Arial" w:eastAsia="Calibri" w:hAnsi="Arial" w:cs="Arial"/>
          <w:bCs/>
          <w:sz w:val="24"/>
          <w:szCs w:val="24"/>
        </w:rPr>
        <w:t xml:space="preserve"> Земельного кодекса Российской Федерации.</w:t>
      </w:r>
    </w:p>
    <w:p w:rsidR="00674BB3" w:rsidRPr="00674BB3" w:rsidRDefault="00674BB3" w:rsidP="00674BB3">
      <w:pPr>
        <w:adjustRightInd w:val="0"/>
        <w:spacing w:before="240" w:after="0" w:line="240" w:lineRule="auto"/>
        <w:ind w:firstLine="540"/>
        <w:jc w:val="both"/>
        <w:rPr>
          <w:rFonts w:ascii="Arial" w:eastAsia="Calibri" w:hAnsi="Arial" w:cs="Arial"/>
          <w:bCs/>
          <w:sz w:val="24"/>
          <w:szCs w:val="24"/>
        </w:rPr>
      </w:pPr>
      <w:bookmarkStart w:id="8" w:name="Par53"/>
      <w:bookmarkEnd w:id="8"/>
      <w:r w:rsidRPr="00674BB3">
        <w:rPr>
          <w:rFonts w:ascii="Arial" w:eastAsia="Calibri" w:hAnsi="Arial" w:cs="Arial"/>
          <w:bCs/>
          <w:sz w:val="24"/>
          <w:szCs w:val="24"/>
        </w:rPr>
        <w:t>&lt;3&gt; Указывается, если разрешение выдается в отношении земельного участка.</w:t>
      </w:r>
    </w:p>
    <w:p w:rsidR="00674BB3" w:rsidRPr="00674BB3" w:rsidRDefault="00674BB3" w:rsidP="00674BB3">
      <w:pPr>
        <w:adjustRightInd w:val="0"/>
        <w:spacing w:before="240" w:after="0" w:line="240" w:lineRule="auto"/>
        <w:ind w:firstLine="540"/>
        <w:jc w:val="both"/>
        <w:rPr>
          <w:rFonts w:ascii="Arial" w:eastAsia="Calibri" w:hAnsi="Arial" w:cs="Arial"/>
          <w:bCs/>
          <w:sz w:val="24"/>
          <w:szCs w:val="24"/>
        </w:rPr>
      </w:pPr>
      <w:bookmarkStart w:id="9" w:name="Par54"/>
      <w:bookmarkEnd w:id="9"/>
      <w:r w:rsidRPr="00674BB3">
        <w:rPr>
          <w:rFonts w:ascii="Arial" w:eastAsia="Calibri" w:hAnsi="Arial" w:cs="Arial"/>
          <w:bCs/>
          <w:sz w:val="24"/>
          <w:szCs w:val="24"/>
        </w:rPr>
        <w:t>&lt;4&gt; Если планируется использовать земли или часть земельного участка.</w:t>
      </w:r>
    </w:p>
    <w:p w:rsidR="00674BB3" w:rsidRPr="00674BB3" w:rsidRDefault="00674BB3" w:rsidP="00674BB3">
      <w:pPr>
        <w:spacing w:after="0" w:line="240" w:lineRule="auto"/>
        <w:ind w:firstLine="567"/>
        <w:jc w:val="center"/>
        <w:rPr>
          <w:rFonts w:ascii="Arial" w:eastAsia="Times New Roman" w:hAnsi="Arial" w:cs="Arial"/>
          <w:sz w:val="24"/>
          <w:szCs w:val="24"/>
          <w:lang w:eastAsia="ru-RU"/>
        </w:rPr>
      </w:pPr>
    </w:p>
    <w:p w:rsidR="00674BB3" w:rsidRPr="00674BB3" w:rsidRDefault="00674BB3" w:rsidP="00674BB3">
      <w:pPr>
        <w:spacing w:after="0" w:line="240" w:lineRule="auto"/>
        <w:ind w:firstLine="709"/>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br w:type="page"/>
      </w:r>
    </w:p>
    <w:p w:rsidR="00674BB3" w:rsidRPr="00674BB3" w:rsidRDefault="00674BB3" w:rsidP="00674BB3">
      <w:pPr>
        <w:spacing w:after="0" w:line="240" w:lineRule="auto"/>
        <w:ind w:left="5103"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lastRenderedPageBreak/>
        <w:t xml:space="preserve">Приложение № 3 </w:t>
      </w:r>
    </w:p>
    <w:p w:rsidR="00674BB3" w:rsidRPr="00674BB3" w:rsidRDefault="00674BB3" w:rsidP="00674BB3">
      <w:pPr>
        <w:spacing w:after="0" w:line="240" w:lineRule="auto"/>
        <w:ind w:left="5103"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К Административному регламенту</w:t>
      </w:r>
    </w:p>
    <w:p w:rsidR="00674BB3" w:rsidRPr="00674BB3" w:rsidRDefault="00674BB3" w:rsidP="00674BB3">
      <w:pPr>
        <w:adjustRightInd w:val="0"/>
        <w:spacing w:after="0" w:line="240" w:lineRule="auto"/>
        <w:ind w:left="5103" w:firstLine="567"/>
        <w:jc w:val="both"/>
        <w:rPr>
          <w:rFonts w:ascii="Arial" w:eastAsia="Calibri" w:hAnsi="Arial" w:cs="Arial"/>
          <w:bCs/>
          <w:sz w:val="24"/>
          <w:szCs w:val="24"/>
          <w:lang w:eastAsia="ru-RU"/>
        </w:rPr>
      </w:pPr>
      <w:r w:rsidRPr="00674BB3">
        <w:rPr>
          <w:rFonts w:ascii="Arial" w:eastAsia="Times New Roman" w:hAnsi="Arial" w:cs="Arial"/>
          <w:sz w:val="24"/>
          <w:szCs w:val="24"/>
        </w:rPr>
        <w:t xml:space="preserve"> </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РАЗРЕШЕНИЕ </w:t>
      </w:r>
      <w:hyperlink r:id="rId39" w:anchor="Par46" w:tgtFrame="_self" w:history="1">
        <w:r w:rsidRPr="00674BB3">
          <w:rPr>
            <w:rFonts w:ascii="Arial" w:eastAsia="Calibri" w:hAnsi="Arial" w:cs="Arial"/>
            <w:color w:val="0000FF"/>
            <w:kern w:val="32"/>
            <w:sz w:val="24"/>
            <w:szCs w:val="24"/>
            <w:lang w:eastAsia="ru-RU"/>
          </w:rPr>
          <w:t>&lt;5&gt;</w:t>
        </w:r>
      </w:hyperlink>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 размещение объекта</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Дата выдачи ____________ № 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(наименование уполномоченного органа, осуществляющего выдачу разрешения)</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Разрешает 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(наименование заявителя, телефон, адрес электронной почты)</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использование земельного участка (части земельного участка, земель</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государственной неразграниченной собственности) 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(цель использования земельного участка)</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на землях _________________________________________________________________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(муниципальной собственности, собственности субъекта Российской Федерации, государственной неразграниченной собственности)</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Местоположение ____________________________________________________________</w:t>
      </w:r>
    </w:p>
    <w:p w:rsidR="00674BB3" w:rsidRPr="00674BB3" w:rsidRDefault="00674BB3" w:rsidP="00674BB3">
      <w:pPr>
        <w:adjustRightInd w:val="0"/>
        <w:spacing w:after="0" w:line="240" w:lineRule="auto"/>
        <w:ind w:firstLine="709"/>
        <w:jc w:val="center"/>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(адрес места размещения объекта)</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Кадастровый номер земельного участка </w:t>
      </w:r>
      <w:hyperlink r:id="rId40" w:anchor="Par47" w:tgtFrame="_self" w:history="1">
        <w:r w:rsidRPr="00674BB3">
          <w:rPr>
            <w:rFonts w:ascii="Arial" w:eastAsia="Calibri" w:hAnsi="Arial" w:cs="Arial"/>
            <w:color w:val="0000FF"/>
            <w:kern w:val="32"/>
            <w:sz w:val="24"/>
            <w:szCs w:val="24"/>
            <w:lang w:eastAsia="ru-RU"/>
          </w:rPr>
          <w:t>&lt;6&gt;</w:t>
        </w:r>
      </w:hyperlink>
      <w:r w:rsidRPr="00674BB3">
        <w:rPr>
          <w:rFonts w:ascii="Arial" w:eastAsia="Calibri" w:hAnsi="Arial" w:cs="Arial"/>
          <w:kern w:val="32"/>
          <w:sz w:val="24"/>
          <w:szCs w:val="24"/>
          <w:lang w:eastAsia="ru-RU"/>
        </w:rPr>
        <w:t xml:space="preserve"> 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Разрешение выдано на срок 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Согласование осуществления рубок деревьев, кустарников, расположенных в</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границах земельного участка, части земельного участка или земель 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Обязанность лиц, получивших разрешение, выполнить предусмотренные</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hyperlink r:id="rId41" w:tgtFrame="_self" w:history="1">
        <w:r w:rsidRPr="00674BB3">
          <w:rPr>
            <w:rFonts w:ascii="Arial" w:eastAsia="Calibri" w:hAnsi="Arial" w:cs="Arial"/>
            <w:color w:val="0000FF"/>
            <w:kern w:val="32"/>
            <w:sz w:val="24"/>
            <w:szCs w:val="24"/>
            <w:lang w:eastAsia="ru-RU"/>
          </w:rPr>
          <w:t>статьей 39.35</w:t>
        </w:r>
      </w:hyperlink>
      <w:r w:rsidRPr="00674BB3">
        <w:rPr>
          <w:rFonts w:ascii="Arial" w:eastAsia="Calibri" w:hAnsi="Arial" w:cs="Arial"/>
          <w:kern w:val="32"/>
          <w:sz w:val="24"/>
          <w:szCs w:val="24"/>
          <w:lang w:eastAsia="ru-RU"/>
        </w:rPr>
        <w:t xml:space="preserve"> Земельного кодекса Российской Федерации требования в случае,</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если использование земель или земельных участков привело к порче или</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уничтожению плодородного слоя почвы в границах таких земель или земельных</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участков 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lastRenderedPageBreak/>
        <w:t>Сведения о досрочном прекращении действия разрешения со дня предоставления</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земельного участка физическому или юридическому лицу и сроки направления</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уполномоченным органом заявителю уведомления о предоставлении земельного</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участка таким лицам 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Дополнительные условия использования участка 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___________________________________________________________________________</w:t>
      </w:r>
    </w:p>
    <w:p w:rsidR="00674BB3" w:rsidRPr="00674BB3" w:rsidRDefault="00674BB3" w:rsidP="00674BB3">
      <w:pPr>
        <w:adjustRightInd w:val="0"/>
        <w:spacing w:after="0" w:line="240" w:lineRule="auto"/>
        <w:ind w:firstLine="709"/>
        <w:jc w:val="both"/>
        <w:outlineLvl w:val="0"/>
        <w:rPr>
          <w:rFonts w:ascii="Arial" w:eastAsia="Calibri" w:hAnsi="Arial" w:cs="Arial"/>
          <w:kern w:val="32"/>
          <w:sz w:val="24"/>
          <w:szCs w:val="24"/>
          <w:lang w:eastAsia="ru-RU"/>
        </w:rPr>
      </w:pP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 Сведения об │</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│электронной подписи│</w:t>
      </w:r>
    </w:p>
    <w:p w:rsidR="00674BB3" w:rsidRPr="00674BB3" w:rsidRDefault="00674BB3" w:rsidP="00674BB3">
      <w:pPr>
        <w:adjustRightInd w:val="0"/>
        <w:spacing w:after="0" w:line="240" w:lineRule="auto"/>
        <w:ind w:firstLine="567"/>
        <w:jc w:val="both"/>
        <w:outlineLvl w:val="0"/>
        <w:rPr>
          <w:rFonts w:ascii="Arial" w:eastAsia="Calibri" w:hAnsi="Arial" w:cs="Arial"/>
          <w:kern w:val="32"/>
          <w:sz w:val="24"/>
          <w:szCs w:val="24"/>
          <w:lang w:eastAsia="ru-RU"/>
        </w:rPr>
      </w:pPr>
      <w:r w:rsidRPr="00674BB3">
        <w:rPr>
          <w:rFonts w:ascii="Arial" w:eastAsia="Calibri" w:hAnsi="Arial" w:cs="Arial"/>
          <w:kern w:val="32"/>
          <w:sz w:val="24"/>
          <w:szCs w:val="24"/>
          <w:lang w:eastAsia="ru-RU"/>
        </w:rPr>
        <w:t xml:space="preserve"> └───────────────────┘</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p>
    <w:p w:rsidR="00674BB3" w:rsidRPr="00674BB3" w:rsidRDefault="00674BB3" w:rsidP="00674BB3">
      <w:pPr>
        <w:adjustRightInd w:val="0"/>
        <w:spacing w:after="0" w:line="240" w:lineRule="auto"/>
        <w:ind w:firstLine="540"/>
        <w:jc w:val="both"/>
        <w:rPr>
          <w:rFonts w:ascii="Arial" w:eastAsia="Calibri" w:hAnsi="Arial" w:cs="Arial"/>
          <w:iCs/>
          <w:sz w:val="24"/>
          <w:szCs w:val="24"/>
        </w:rPr>
      </w:pPr>
      <w:r w:rsidRPr="00674BB3">
        <w:rPr>
          <w:rFonts w:ascii="Arial" w:eastAsia="Calibri" w:hAnsi="Arial" w:cs="Arial"/>
          <w:iCs/>
          <w:sz w:val="24"/>
          <w:szCs w:val="24"/>
        </w:rPr>
        <w:t>--------------------------------</w:t>
      </w:r>
    </w:p>
    <w:p w:rsidR="00674BB3" w:rsidRPr="00674BB3" w:rsidRDefault="00674BB3" w:rsidP="00674BB3">
      <w:pPr>
        <w:adjustRightInd w:val="0"/>
        <w:spacing w:before="200" w:after="0" w:line="240" w:lineRule="auto"/>
        <w:ind w:firstLine="540"/>
        <w:jc w:val="both"/>
        <w:rPr>
          <w:rFonts w:ascii="Arial" w:eastAsia="Calibri" w:hAnsi="Arial" w:cs="Arial"/>
          <w:iCs/>
          <w:sz w:val="24"/>
          <w:szCs w:val="24"/>
        </w:rPr>
      </w:pPr>
      <w:bookmarkStart w:id="10" w:name="Par46"/>
      <w:bookmarkEnd w:id="10"/>
      <w:r w:rsidRPr="00674BB3">
        <w:rPr>
          <w:rFonts w:ascii="Arial" w:eastAsia="Calibri" w:hAnsi="Arial" w:cs="Arial"/>
          <w:iCs/>
          <w:sz w:val="24"/>
          <w:szCs w:val="24"/>
        </w:rPr>
        <w:t xml:space="preserve">&lt;5&gt; Выдается в случае подачи заявления о размещении объектов в соответствии с </w:t>
      </w:r>
      <w:hyperlink r:id="rId42" w:tgtFrame="_self" w:history="1">
        <w:r w:rsidRPr="00674BB3">
          <w:rPr>
            <w:rFonts w:ascii="Arial" w:eastAsia="Calibri" w:hAnsi="Arial" w:cs="Times New Roman"/>
            <w:iCs/>
            <w:color w:val="0000FF"/>
            <w:sz w:val="24"/>
            <w:szCs w:val="24"/>
          </w:rPr>
          <w:t>пунктом 3 статьи 39.36</w:t>
        </w:r>
      </w:hyperlink>
      <w:r w:rsidRPr="00674BB3">
        <w:rPr>
          <w:rFonts w:ascii="Arial" w:eastAsia="Calibri" w:hAnsi="Arial" w:cs="Arial"/>
          <w:iCs/>
          <w:sz w:val="24"/>
          <w:szCs w:val="24"/>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674BB3" w:rsidRPr="00674BB3" w:rsidRDefault="00674BB3" w:rsidP="00674BB3">
      <w:pPr>
        <w:adjustRightInd w:val="0"/>
        <w:spacing w:before="200" w:after="0" w:line="240" w:lineRule="auto"/>
        <w:ind w:firstLine="540"/>
        <w:jc w:val="both"/>
        <w:rPr>
          <w:rFonts w:ascii="Arial" w:eastAsia="Calibri" w:hAnsi="Arial" w:cs="Arial"/>
          <w:iCs/>
          <w:sz w:val="24"/>
          <w:szCs w:val="24"/>
        </w:rPr>
      </w:pPr>
      <w:bookmarkStart w:id="11" w:name="Par47"/>
      <w:bookmarkEnd w:id="11"/>
      <w:r w:rsidRPr="00674BB3">
        <w:rPr>
          <w:rFonts w:ascii="Arial" w:eastAsia="Calibri" w:hAnsi="Arial" w:cs="Arial"/>
          <w:iCs/>
          <w:sz w:val="24"/>
          <w:szCs w:val="24"/>
        </w:rPr>
        <w:t>&lt;6&gt; Указывается, если разрешение выдается в отношении земельного участка.</w:t>
      </w:r>
    </w:p>
    <w:p w:rsidR="00674BB3" w:rsidRPr="00674BB3" w:rsidRDefault="00674BB3" w:rsidP="00674BB3">
      <w:pPr>
        <w:adjustRightInd w:val="0"/>
        <w:spacing w:after="0" w:line="240" w:lineRule="auto"/>
        <w:ind w:firstLine="567"/>
        <w:jc w:val="both"/>
        <w:rPr>
          <w:rFonts w:ascii="Arial" w:eastAsia="Times New Roman" w:hAnsi="Arial" w:cs="Arial"/>
          <w:sz w:val="24"/>
          <w:szCs w:val="24"/>
        </w:rPr>
      </w:pPr>
    </w:p>
    <w:p w:rsidR="00674BB3" w:rsidRPr="00674BB3" w:rsidRDefault="00674BB3" w:rsidP="00674BB3">
      <w:pPr>
        <w:adjustRightInd w:val="0"/>
        <w:spacing w:after="0" w:line="240" w:lineRule="auto"/>
        <w:ind w:firstLine="567"/>
        <w:jc w:val="both"/>
        <w:rPr>
          <w:rFonts w:ascii="Arial" w:eastAsia="Times New Roman" w:hAnsi="Arial" w:cs="Arial"/>
          <w:sz w:val="24"/>
          <w:szCs w:val="24"/>
        </w:rPr>
      </w:pPr>
    </w:p>
    <w:p w:rsidR="00674BB3" w:rsidRPr="00674BB3" w:rsidRDefault="00674BB3" w:rsidP="00674BB3">
      <w:pPr>
        <w:adjustRightInd w:val="0"/>
        <w:spacing w:after="0" w:line="240" w:lineRule="auto"/>
        <w:ind w:firstLine="567"/>
        <w:jc w:val="both"/>
        <w:rPr>
          <w:rFonts w:ascii="Arial" w:eastAsia="Times New Roman" w:hAnsi="Arial" w:cs="Arial"/>
          <w:sz w:val="24"/>
          <w:szCs w:val="24"/>
        </w:rPr>
      </w:pPr>
    </w:p>
    <w:p w:rsidR="00674BB3" w:rsidRPr="00674BB3" w:rsidRDefault="00674BB3" w:rsidP="00674BB3">
      <w:pPr>
        <w:adjustRightInd w:val="0"/>
        <w:spacing w:after="0" w:line="240" w:lineRule="auto"/>
        <w:ind w:firstLine="567"/>
        <w:jc w:val="both"/>
        <w:rPr>
          <w:rFonts w:ascii="Arial" w:eastAsia="Times New Roman" w:hAnsi="Arial" w:cs="Arial"/>
          <w:sz w:val="24"/>
          <w:szCs w:val="24"/>
        </w:rPr>
      </w:pPr>
    </w:p>
    <w:p w:rsidR="00674BB3" w:rsidRPr="00674BB3" w:rsidRDefault="00674BB3" w:rsidP="00674BB3">
      <w:pPr>
        <w:spacing w:after="0" w:line="240" w:lineRule="auto"/>
        <w:ind w:firstLine="567"/>
        <w:jc w:val="right"/>
        <w:rPr>
          <w:rFonts w:ascii="Arial" w:eastAsia="Times New Roman" w:hAnsi="Arial" w:cs="Arial"/>
          <w:sz w:val="24"/>
          <w:szCs w:val="24"/>
        </w:rPr>
      </w:pPr>
    </w:p>
    <w:p w:rsidR="00674BB3" w:rsidRPr="00674BB3" w:rsidRDefault="00674BB3" w:rsidP="00674BB3">
      <w:pPr>
        <w:spacing w:after="0" w:line="240" w:lineRule="auto"/>
        <w:ind w:firstLine="567"/>
        <w:jc w:val="right"/>
        <w:rPr>
          <w:rFonts w:ascii="Arial" w:eastAsia="Times New Roman" w:hAnsi="Arial" w:cs="Arial"/>
          <w:sz w:val="24"/>
          <w:szCs w:val="24"/>
        </w:rPr>
      </w:pPr>
    </w:p>
    <w:p w:rsidR="00674BB3" w:rsidRPr="00674BB3" w:rsidRDefault="00674BB3" w:rsidP="00674BB3">
      <w:pPr>
        <w:spacing w:after="0" w:line="240" w:lineRule="auto"/>
        <w:ind w:firstLine="567"/>
        <w:jc w:val="right"/>
        <w:rPr>
          <w:rFonts w:ascii="Arial" w:eastAsia="Times New Roman" w:hAnsi="Arial" w:cs="Arial"/>
          <w:sz w:val="24"/>
          <w:szCs w:val="24"/>
        </w:rPr>
      </w:pPr>
    </w:p>
    <w:p w:rsidR="00674BB3" w:rsidRPr="00674BB3" w:rsidRDefault="00674BB3" w:rsidP="00674BB3">
      <w:pPr>
        <w:spacing w:after="0" w:line="240" w:lineRule="auto"/>
        <w:ind w:firstLine="567"/>
        <w:jc w:val="right"/>
        <w:rPr>
          <w:rFonts w:ascii="Arial" w:eastAsia="Times New Roman" w:hAnsi="Arial" w:cs="Arial"/>
          <w:sz w:val="24"/>
          <w:szCs w:val="24"/>
        </w:rPr>
      </w:pPr>
    </w:p>
    <w:p w:rsidR="00674BB3" w:rsidRPr="00674BB3" w:rsidRDefault="00674BB3" w:rsidP="00674BB3">
      <w:pPr>
        <w:spacing w:after="0" w:line="240" w:lineRule="auto"/>
        <w:ind w:left="5670" w:firstLine="567"/>
        <w:rPr>
          <w:rFonts w:ascii="Arial" w:eastAsia="Times New Roman" w:hAnsi="Arial" w:cs="Arial"/>
          <w:sz w:val="24"/>
          <w:szCs w:val="24"/>
        </w:rPr>
      </w:pPr>
      <w:r w:rsidRPr="00674BB3">
        <w:rPr>
          <w:rFonts w:ascii="Arial" w:eastAsia="Times New Roman" w:hAnsi="Arial" w:cs="Arial"/>
          <w:sz w:val="24"/>
          <w:szCs w:val="24"/>
        </w:rPr>
        <w:t xml:space="preserve">Приложение № 4 </w:t>
      </w:r>
    </w:p>
    <w:p w:rsidR="00674BB3" w:rsidRPr="00674BB3" w:rsidRDefault="00674BB3" w:rsidP="00674BB3">
      <w:pPr>
        <w:spacing w:after="0" w:line="240" w:lineRule="auto"/>
        <w:ind w:left="5670" w:firstLine="567"/>
        <w:rPr>
          <w:rFonts w:ascii="Arial" w:eastAsia="Times New Roman" w:hAnsi="Arial" w:cs="Arial"/>
          <w:sz w:val="24"/>
          <w:szCs w:val="24"/>
        </w:rPr>
      </w:pPr>
      <w:r w:rsidRPr="00674BB3">
        <w:rPr>
          <w:rFonts w:ascii="Arial" w:eastAsia="Times New Roman" w:hAnsi="Arial" w:cs="Arial"/>
          <w:sz w:val="24"/>
          <w:szCs w:val="24"/>
        </w:rPr>
        <w:t>к Административному регламенту</w:t>
      </w:r>
    </w:p>
    <w:p w:rsidR="00674BB3" w:rsidRPr="00674BB3" w:rsidRDefault="00674BB3" w:rsidP="00674BB3">
      <w:pPr>
        <w:adjustRightInd w:val="0"/>
        <w:spacing w:after="0" w:line="240" w:lineRule="auto"/>
        <w:ind w:firstLine="567"/>
        <w:jc w:val="both"/>
        <w:outlineLvl w:val="0"/>
        <w:rPr>
          <w:rFonts w:ascii="Arial" w:eastAsia="Calibri" w:hAnsi="Arial" w:cs="Arial"/>
          <w:sz w:val="24"/>
          <w:szCs w:val="24"/>
        </w:rPr>
      </w:pPr>
      <w:r w:rsidRPr="00674BB3">
        <w:rPr>
          <w:rFonts w:ascii="Arial" w:eastAsia="Calibri" w:hAnsi="Arial" w:cs="Arial"/>
          <w:sz w:val="24"/>
          <w:szCs w:val="24"/>
        </w:rPr>
        <w:t xml:space="preserve"> ______________________________________________________</w:t>
      </w:r>
    </w:p>
    <w:p w:rsidR="00674BB3" w:rsidRPr="00674BB3" w:rsidRDefault="00674BB3" w:rsidP="00674BB3">
      <w:pPr>
        <w:adjustRightInd w:val="0"/>
        <w:spacing w:after="0" w:line="240" w:lineRule="auto"/>
        <w:ind w:firstLine="567"/>
        <w:jc w:val="center"/>
        <w:outlineLvl w:val="0"/>
        <w:rPr>
          <w:rFonts w:ascii="Arial" w:eastAsia="Calibri" w:hAnsi="Arial" w:cs="Arial"/>
          <w:sz w:val="24"/>
          <w:szCs w:val="24"/>
        </w:rPr>
      </w:pPr>
      <w:r w:rsidRPr="00674BB3">
        <w:rPr>
          <w:rFonts w:ascii="Arial" w:eastAsia="Calibri" w:hAnsi="Arial" w:cs="Arial"/>
          <w:sz w:val="24"/>
          <w:szCs w:val="24"/>
        </w:rPr>
        <w:t>(наименование уполномоченного органа местного самоуправления)</w:t>
      </w:r>
    </w:p>
    <w:p w:rsidR="00674BB3" w:rsidRPr="00674BB3" w:rsidRDefault="00674BB3" w:rsidP="00674BB3">
      <w:pPr>
        <w:adjustRightInd w:val="0"/>
        <w:spacing w:after="0" w:line="240" w:lineRule="auto"/>
        <w:ind w:firstLine="567"/>
        <w:jc w:val="both"/>
        <w:outlineLvl w:val="0"/>
        <w:rPr>
          <w:rFonts w:ascii="Arial" w:eastAsia="Calibri" w:hAnsi="Arial" w:cs="Arial"/>
          <w:sz w:val="24"/>
          <w:szCs w:val="24"/>
        </w:rPr>
      </w:pPr>
    </w:p>
    <w:p w:rsidR="00674BB3" w:rsidRPr="00674BB3" w:rsidRDefault="00674BB3" w:rsidP="00674BB3">
      <w:pPr>
        <w:adjustRightInd w:val="0"/>
        <w:spacing w:after="0" w:line="240" w:lineRule="auto"/>
        <w:ind w:firstLine="567"/>
        <w:jc w:val="right"/>
        <w:outlineLvl w:val="0"/>
        <w:rPr>
          <w:rFonts w:ascii="Arial" w:eastAsia="Calibri" w:hAnsi="Arial" w:cs="Arial"/>
          <w:sz w:val="24"/>
          <w:szCs w:val="24"/>
        </w:rPr>
      </w:pPr>
      <w:r w:rsidRPr="00674BB3">
        <w:rPr>
          <w:rFonts w:ascii="Arial" w:eastAsia="Calibri" w:hAnsi="Arial" w:cs="Arial"/>
          <w:sz w:val="24"/>
          <w:szCs w:val="24"/>
        </w:rPr>
        <w:t xml:space="preserve"> Кому: ___________________________</w:t>
      </w:r>
    </w:p>
    <w:p w:rsidR="00674BB3" w:rsidRPr="00674BB3" w:rsidRDefault="00674BB3" w:rsidP="00674BB3">
      <w:pPr>
        <w:adjustRightInd w:val="0"/>
        <w:spacing w:after="0" w:line="240" w:lineRule="auto"/>
        <w:ind w:firstLine="567"/>
        <w:jc w:val="right"/>
        <w:outlineLvl w:val="0"/>
        <w:rPr>
          <w:rFonts w:ascii="Arial" w:eastAsia="Calibri" w:hAnsi="Arial" w:cs="Arial"/>
          <w:sz w:val="24"/>
          <w:szCs w:val="24"/>
        </w:rPr>
      </w:pPr>
      <w:r w:rsidRPr="00674BB3">
        <w:rPr>
          <w:rFonts w:ascii="Arial" w:eastAsia="Calibri" w:hAnsi="Arial" w:cs="Arial"/>
          <w:sz w:val="24"/>
          <w:szCs w:val="24"/>
        </w:rPr>
        <w:t xml:space="preserve"> Контактные данные:_______________</w:t>
      </w:r>
    </w:p>
    <w:p w:rsidR="00674BB3" w:rsidRPr="00674BB3" w:rsidRDefault="00674BB3" w:rsidP="00674BB3">
      <w:pPr>
        <w:adjustRightInd w:val="0"/>
        <w:spacing w:after="0" w:line="240" w:lineRule="auto"/>
        <w:ind w:firstLine="567"/>
        <w:jc w:val="both"/>
        <w:outlineLvl w:val="0"/>
        <w:rPr>
          <w:rFonts w:ascii="Arial" w:eastAsia="Calibri" w:hAnsi="Arial" w:cs="Arial"/>
          <w:sz w:val="24"/>
          <w:szCs w:val="24"/>
        </w:rPr>
      </w:pPr>
    </w:p>
    <w:p w:rsidR="00674BB3" w:rsidRPr="00674BB3" w:rsidRDefault="00674BB3" w:rsidP="00674BB3">
      <w:pPr>
        <w:adjustRightInd w:val="0"/>
        <w:spacing w:after="0" w:line="240" w:lineRule="auto"/>
        <w:ind w:firstLine="567"/>
        <w:jc w:val="center"/>
        <w:outlineLvl w:val="0"/>
        <w:rPr>
          <w:rFonts w:ascii="Arial" w:eastAsia="Calibri" w:hAnsi="Arial" w:cs="Arial"/>
          <w:sz w:val="24"/>
          <w:szCs w:val="24"/>
        </w:rPr>
      </w:pPr>
      <w:r w:rsidRPr="00674BB3">
        <w:rPr>
          <w:rFonts w:ascii="Arial" w:eastAsia="Calibri" w:hAnsi="Arial" w:cs="Arial"/>
          <w:sz w:val="24"/>
          <w:szCs w:val="24"/>
        </w:rPr>
        <w:t>РЕШЕНИЕ</w:t>
      </w:r>
    </w:p>
    <w:p w:rsidR="00674BB3" w:rsidRPr="00674BB3" w:rsidRDefault="00674BB3" w:rsidP="00674BB3">
      <w:pPr>
        <w:adjustRightInd w:val="0"/>
        <w:spacing w:after="0" w:line="240" w:lineRule="auto"/>
        <w:ind w:firstLine="567"/>
        <w:jc w:val="center"/>
        <w:outlineLvl w:val="0"/>
        <w:rPr>
          <w:rFonts w:ascii="Arial" w:eastAsia="Calibri" w:hAnsi="Arial" w:cs="Arial"/>
          <w:sz w:val="24"/>
          <w:szCs w:val="24"/>
        </w:rPr>
      </w:pPr>
      <w:r w:rsidRPr="00674BB3">
        <w:rPr>
          <w:rFonts w:ascii="Arial" w:eastAsia="Calibri" w:hAnsi="Arial" w:cs="Arial"/>
          <w:sz w:val="24"/>
          <w:szCs w:val="24"/>
        </w:rPr>
        <w:t>об отказе в предоставлении услуги</w:t>
      </w:r>
    </w:p>
    <w:p w:rsidR="00674BB3" w:rsidRPr="00674BB3" w:rsidRDefault="00674BB3" w:rsidP="00674BB3">
      <w:pPr>
        <w:adjustRightInd w:val="0"/>
        <w:spacing w:after="0" w:line="240" w:lineRule="auto"/>
        <w:ind w:firstLine="567"/>
        <w:jc w:val="center"/>
        <w:outlineLvl w:val="0"/>
        <w:rPr>
          <w:rFonts w:ascii="Arial" w:eastAsia="Calibri" w:hAnsi="Arial" w:cs="Arial"/>
          <w:sz w:val="24"/>
          <w:szCs w:val="24"/>
        </w:rPr>
      </w:pPr>
      <w:r w:rsidRPr="00674BB3">
        <w:rPr>
          <w:rFonts w:ascii="Arial" w:eastAsia="Calibri" w:hAnsi="Arial" w:cs="Arial"/>
          <w:sz w:val="24"/>
          <w:szCs w:val="24"/>
        </w:rPr>
        <w:t>N ___________ от ___________</w:t>
      </w:r>
    </w:p>
    <w:p w:rsidR="00674BB3" w:rsidRPr="00674BB3" w:rsidRDefault="00674BB3" w:rsidP="00674BB3">
      <w:pPr>
        <w:adjustRightInd w:val="0"/>
        <w:spacing w:after="0" w:line="240" w:lineRule="auto"/>
        <w:ind w:firstLine="567"/>
        <w:jc w:val="both"/>
        <w:outlineLvl w:val="0"/>
        <w:rPr>
          <w:rFonts w:ascii="Arial" w:eastAsia="Calibri" w:hAnsi="Arial" w:cs="Arial"/>
          <w:sz w:val="24"/>
          <w:szCs w:val="24"/>
        </w:rPr>
      </w:pPr>
    </w:p>
    <w:p w:rsidR="00674BB3" w:rsidRPr="00674BB3" w:rsidRDefault="00674BB3" w:rsidP="00674BB3">
      <w:pPr>
        <w:adjustRightInd w:val="0"/>
        <w:spacing w:after="0" w:line="240" w:lineRule="auto"/>
        <w:ind w:firstLine="709"/>
        <w:jc w:val="both"/>
        <w:outlineLvl w:val="0"/>
        <w:rPr>
          <w:rFonts w:ascii="Arial" w:eastAsia="Calibri" w:hAnsi="Arial" w:cs="Arial"/>
          <w:sz w:val="24"/>
          <w:szCs w:val="24"/>
        </w:rPr>
      </w:pPr>
      <w:r w:rsidRPr="00674BB3">
        <w:rPr>
          <w:rFonts w:ascii="Arial" w:eastAsia="Calibri" w:hAnsi="Arial" w:cs="Arial"/>
          <w:sz w:val="24"/>
          <w:szCs w:val="24"/>
        </w:rPr>
        <w:t xml:space="preserve"> 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w:t>
      </w:r>
      <w:r w:rsidRPr="00674BB3">
        <w:rPr>
          <w:rFonts w:ascii="Arial" w:eastAsia="Calibri" w:hAnsi="Arial" w:cs="Arial"/>
          <w:sz w:val="24"/>
          <w:szCs w:val="24"/>
        </w:rPr>
        <w:lastRenderedPageBreak/>
        <w:t>установления сервитута, публичного сервитута" от ___________ № ______________ и приложенных к нему документов, на основании ______________________________________________________________органом, уполномоченным на предоставление услуги, принято решение об отказе в предоставлении услуги, по следующим основаниям:</w:t>
      </w:r>
    </w:p>
    <w:p w:rsidR="00674BB3" w:rsidRPr="00674BB3" w:rsidRDefault="00674BB3" w:rsidP="00674BB3">
      <w:pPr>
        <w:adjustRightInd w:val="0"/>
        <w:spacing w:after="0" w:line="240" w:lineRule="auto"/>
        <w:ind w:firstLine="567"/>
        <w:jc w:val="both"/>
        <w:rPr>
          <w:rFonts w:ascii="Arial" w:eastAsia="Calibri"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5953"/>
        <w:gridCol w:w="1789"/>
      </w:tblGrid>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 пункта административного регламента</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Наименование основания для отказа в соответствии с единым стандартом</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Разъяснение причин отказа в предоставлении услуги</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43" w:tgtFrame="_self" w:history="1">
              <w:r w:rsidRPr="00674BB3">
                <w:rPr>
                  <w:rFonts w:ascii="Arial" w:eastAsia="Times New Roman" w:hAnsi="Arial" w:cs="Times New Roman"/>
                  <w:color w:val="0000FF"/>
                  <w:sz w:val="24"/>
                  <w:szCs w:val="24"/>
                  <w:lang w:eastAsia="ru-RU"/>
                </w:rPr>
                <w:t>пп.1</w:t>
              </w:r>
            </w:hyperlink>
            <w:r w:rsidRPr="00674BB3">
              <w:rPr>
                <w:rFonts w:ascii="Arial" w:eastAsia="Times New Roman" w:hAnsi="Arial" w:cs="Arial"/>
                <w:sz w:val="24"/>
                <w:szCs w:val="24"/>
                <w:lang w:eastAsia="ru-RU"/>
              </w:rPr>
              <w:t xml:space="preserve"> п.12.2</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Заявление подано с нарушением требований, установленных </w:t>
            </w:r>
            <w:hyperlink r:id="rId44" w:tgtFrame="_self" w:history="1">
              <w:r w:rsidRPr="00674BB3">
                <w:rPr>
                  <w:rFonts w:ascii="Arial" w:eastAsia="Times New Roman" w:hAnsi="Arial" w:cs="Times New Roman"/>
                  <w:color w:val="0000FF"/>
                  <w:sz w:val="24"/>
                  <w:szCs w:val="24"/>
                  <w:lang w:eastAsia="ru-RU"/>
                </w:rPr>
                <w:t>пунктом 3</w:t>
              </w:r>
            </w:hyperlink>
            <w:r w:rsidRPr="00674BB3">
              <w:rPr>
                <w:rFonts w:ascii="Arial" w:eastAsia="Times New Roman" w:hAnsi="Arial" w:cs="Arial"/>
                <w:sz w:val="24"/>
                <w:szCs w:val="24"/>
                <w:lang w:eastAsia="ru-RU"/>
              </w:rP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пп. </w:t>
            </w:r>
            <w:hyperlink r:id="rId45" w:tgtFrame="_self" w:history="1">
              <w:r w:rsidRPr="00674BB3">
                <w:rPr>
                  <w:rFonts w:ascii="Arial" w:eastAsia="Times New Roman" w:hAnsi="Arial" w:cs="Times New Roman"/>
                  <w:color w:val="0000FF"/>
                  <w:sz w:val="24"/>
                  <w:szCs w:val="24"/>
                  <w:lang w:eastAsia="ru-RU"/>
                </w:rPr>
                <w:t>2</w:t>
              </w:r>
            </w:hyperlink>
            <w:r w:rsidRPr="00674BB3">
              <w:rPr>
                <w:rFonts w:ascii="Arial" w:eastAsia="Times New Roman" w:hAnsi="Arial" w:cs="Arial"/>
                <w:sz w:val="24"/>
                <w:szCs w:val="24"/>
                <w:lang w:eastAsia="ru-RU"/>
              </w:rPr>
              <w:t>п.12.2</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46" w:tgtFrame="_self" w:history="1">
              <w:r w:rsidRPr="00674BB3">
                <w:rPr>
                  <w:rFonts w:ascii="Arial" w:eastAsia="Times New Roman" w:hAnsi="Arial" w:cs="Times New Roman"/>
                  <w:color w:val="0000FF"/>
                  <w:sz w:val="24"/>
                  <w:szCs w:val="24"/>
                  <w:lang w:eastAsia="ru-RU"/>
                </w:rPr>
                <w:t>пунктом 1 статьи 39.34</w:t>
              </w:r>
            </w:hyperlink>
            <w:r w:rsidRPr="00674BB3">
              <w:rPr>
                <w:rFonts w:ascii="Arial" w:eastAsia="Times New Roman" w:hAnsi="Arial" w:cs="Arial"/>
                <w:sz w:val="24"/>
                <w:szCs w:val="24"/>
                <w:lang w:eastAsia="ru-RU"/>
              </w:rPr>
              <w:t xml:space="preserve"> Земельного кодекса РФ</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47" w:tgtFrame="_self" w:history="1">
              <w:r w:rsidRPr="00674BB3">
                <w:rPr>
                  <w:rFonts w:ascii="Arial" w:eastAsia="Times New Roman" w:hAnsi="Arial" w:cs="Times New Roman"/>
                  <w:color w:val="0000FF"/>
                  <w:sz w:val="24"/>
                  <w:szCs w:val="24"/>
                  <w:lang w:eastAsia="ru-RU"/>
                </w:rPr>
                <w:t>пп.</w:t>
              </w:r>
            </w:hyperlink>
            <w:r w:rsidRPr="00674BB3">
              <w:rPr>
                <w:rFonts w:ascii="Arial" w:eastAsia="Times New Roman" w:hAnsi="Arial" w:cs="Arial"/>
                <w:sz w:val="24"/>
                <w:szCs w:val="24"/>
                <w:lang w:eastAsia="ru-RU"/>
              </w:rPr>
              <w:t>3 п.12.2</w:t>
            </w:r>
          </w:p>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Земельный участок, на использование которого испрашивается разрешение, предоставлен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48" w:tgtFrame="_self" w:history="1">
              <w:r w:rsidRPr="00674BB3">
                <w:rPr>
                  <w:rFonts w:ascii="Arial" w:eastAsia="Times New Roman" w:hAnsi="Arial" w:cs="Times New Roman"/>
                  <w:color w:val="0000FF"/>
                  <w:sz w:val="24"/>
                  <w:szCs w:val="24"/>
                  <w:lang w:eastAsia="ru-RU"/>
                </w:rPr>
                <w:t>пп.1</w:t>
              </w:r>
            </w:hyperlink>
            <w:r w:rsidRPr="00674BB3">
              <w:rPr>
                <w:rFonts w:ascii="Arial" w:eastAsia="Times New Roman" w:hAnsi="Arial" w:cs="Arial"/>
                <w:sz w:val="24"/>
                <w:szCs w:val="24"/>
                <w:lang w:eastAsia="ru-RU"/>
              </w:rPr>
              <w:t xml:space="preserve"> п.12.3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Заявление подано с нарушением требований, установленных </w:t>
            </w:r>
            <w:hyperlink r:id="rId49" w:tgtFrame="_self" w:history="1">
              <w:r w:rsidRPr="00674BB3">
                <w:rPr>
                  <w:rFonts w:ascii="Arial" w:eastAsia="Times New Roman" w:hAnsi="Arial" w:cs="Times New Roman"/>
                  <w:color w:val="0000FF"/>
                  <w:sz w:val="24"/>
                  <w:szCs w:val="24"/>
                  <w:lang w:eastAsia="ru-RU"/>
                </w:rPr>
                <w:t>пунктом 4</w:t>
              </w:r>
            </w:hyperlink>
            <w:r w:rsidRPr="00674BB3">
              <w:rPr>
                <w:rFonts w:ascii="Arial" w:eastAsia="Times New Roman" w:hAnsi="Arial" w:cs="Arial"/>
                <w:sz w:val="24"/>
                <w:szCs w:val="24"/>
                <w:lang w:eastAsia="ru-RU"/>
              </w:rP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 1244</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50" w:tgtFrame="_self" w:history="1">
              <w:r w:rsidRPr="00674BB3">
                <w:rPr>
                  <w:rFonts w:ascii="Arial" w:eastAsia="Times New Roman" w:hAnsi="Arial" w:cs="Times New Roman"/>
                  <w:color w:val="0000FF"/>
                  <w:sz w:val="24"/>
                  <w:szCs w:val="24"/>
                  <w:lang w:eastAsia="ru-RU"/>
                </w:rPr>
                <w:t>пп.2</w:t>
              </w:r>
            </w:hyperlink>
            <w:r w:rsidRPr="00674BB3">
              <w:rPr>
                <w:rFonts w:ascii="Arial" w:eastAsia="Times New Roman" w:hAnsi="Arial" w:cs="Arial"/>
                <w:sz w:val="24"/>
                <w:szCs w:val="24"/>
                <w:lang w:eastAsia="ru-RU"/>
              </w:rPr>
              <w:t xml:space="preserve"> п.12.3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В заявлении указаны объекты, не предусмотренные в </w:t>
            </w:r>
            <w:hyperlink r:id="rId51" w:tgtFrame="_self" w:history="1">
              <w:r w:rsidRPr="00674BB3">
                <w:rPr>
                  <w:rFonts w:ascii="Arial" w:eastAsia="Times New Roman" w:hAnsi="Arial" w:cs="Times New Roman"/>
                  <w:color w:val="0000FF"/>
                  <w:sz w:val="24"/>
                  <w:szCs w:val="24"/>
                  <w:lang w:eastAsia="ru-RU"/>
                </w:rPr>
                <w:t>перечне</w:t>
              </w:r>
            </w:hyperlink>
            <w:r w:rsidRPr="00674BB3">
              <w:rPr>
                <w:rFonts w:ascii="Arial" w:eastAsia="Times New Roman" w:hAnsi="Arial" w:cs="Arial"/>
                <w:sz w:val="24"/>
                <w:szCs w:val="24"/>
                <w:lang w:eastAsia="ru-RU"/>
              </w:rPr>
              <w:t>, утвержденном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52" w:tgtFrame="_self" w:history="1">
              <w:r w:rsidRPr="00674BB3">
                <w:rPr>
                  <w:rFonts w:ascii="Arial" w:eastAsia="Times New Roman" w:hAnsi="Arial" w:cs="Times New Roman"/>
                  <w:color w:val="0000FF"/>
                  <w:sz w:val="24"/>
                  <w:szCs w:val="24"/>
                  <w:lang w:eastAsia="ru-RU"/>
                </w:rPr>
                <w:t>пп.</w:t>
              </w:r>
            </w:hyperlink>
            <w:r w:rsidRPr="00674BB3">
              <w:rPr>
                <w:rFonts w:ascii="Arial" w:eastAsia="Times New Roman" w:hAnsi="Arial" w:cs="Arial"/>
                <w:sz w:val="24"/>
                <w:szCs w:val="24"/>
                <w:lang w:eastAsia="ru-RU"/>
              </w:rPr>
              <w:t>3 п.12.3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заявлении указана цель использования земель или земельного участка, не соответствующая назначению объекта</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пп.4 п.12.3.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земельный участок, на котором предполагается размещение объектов, уже предоставлен на определенном праве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53" w:tgtFrame="_self" w:history="1">
              <w:r w:rsidRPr="00674BB3">
                <w:rPr>
                  <w:rFonts w:ascii="Arial" w:eastAsia="Times New Roman" w:hAnsi="Arial" w:cs="Times New Roman"/>
                  <w:color w:val="0000FF"/>
                  <w:sz w:val="24"/>
                  <w:szCs w:val="24"/>
                  <w:lang w:eastAsia="ru-RU"/>
                </w:rPr>
                <w:t>пп.</w:t>
              </w:r>
            </w:hyperlink>
            <w:r w:rsidRPr="00674BB3">
              <w:rPr>
                <w:rFonts w:ascii="Arial" w:eastAsia="Times New Roman" w:hAnsi="Arial" w:cs="Arial"/>
                <w:sz w:val="24"/>
                <w:szCs w:val="24"/>
                <w:lang w:eastAsia="ru-RU"/>
              </w:rPr>
              <w:t>5 п.12.3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hyperlink r:id="rId54" w:tgtFrame="_self" w:history="1">
              <w:r w:rsidRPr="00674BB3">
                <w:rPr>
                  <w:rFonts w:ascii="Arial" w:eastAsia="Times New Roman" w:hAnsi="Arial" w:cs="Times New Roman"/>
                  <w:color w:val="0000FF"/>
                  <w:sz w:val="24"/>
                  <w:szCs w:val="24"/>
                  <w:lang w:eastAsia="ru-RU"/>
                </w:rPr>
                <w:t>пп.6</w:t>
              </w:r>
            </w:hyperlink>
            <w:r w:rsidRPr="00674BB3">
              <w:rPr>
                <w:rFonts w:ascii="Arial" w:eastAsia="Times New Roman" w:hAnsi="Arial" w:cs="Arial"/>
                <w:sz w:val="24"/>
                <w:szCs w:val="24"/>
                <w:lang w:eastAsia="ru-RU"/>
              </w:rPr>
              <w:t xml:space="preserve"> п 12.3.</w:t>
            </w:r>
          </w:p>
        </w:tc>
        <w:tc>
          <w:tcPr>
            <w:tcW w:w="5953"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tc>
        <w:tc>
          <w:tcPr>
            <w:tcW w:w="1789"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Указываются основания такого вывода</w:t>
            </w:r>
          </w:p>
        </w:tc>
      </w:tr>
    </w:tbl>
    <w:p w:rsidR="00674BB3" w:rsidRPr="00674BB3" w:rsidRDefault="00674BB3" w:rsidP="00674BB3">
      <w:pPr>
        <w:adjustRightInd w:val="0"/>
        <w:spacing w:after="0" w:line="240" w:lineRule="auto"/>
        <w:ind w:firstLine="567"/>
        <w:jc w:val="both"/>
        <w:rPr>
          <w:rFonts w:ascii="Arial" w:eastAsia="Calibri" w:hAnsi="Arial" w:cs="Arial"/>
          <w:sz w:val="24"/>
          <w:szCs w:val="24"/>
        </w:rPr>
      </w:pPr>
    </w:p>
    <w:p w:rsidR="00674BB3" w:rsidRPr="00674BB3" w:rsidRDefault="00674BB3" w:rsidP="00674BB3">
      <w:pPr>
        <w:adjustRightInd w:val="0"/>
        <w:spacing w:after="0" w:line="240" w:lineRule="auto"/>
        <w:ind w:firstLine="540"/>
        <w:jc w:val="both"/>
        <w:rPr>
          <w:rFonts w:ascii="Arial" w:eastAsia="Calibri" w:hAnsi="Arial" w:cs="Arial"/>
          <w:sz w:val="24"/>
          <w:szCs w:val="24"/>
        </w:rPr>
      </w:pPr>
      <w:r w:rsidRPr="00674BB3">
        <w:rPr>
          <w:rFonts w:ascii="Arial" w:eastAsia="Calibri" w:hAnsi="Arial" w:cs="Arial"/>
          <w:sz w:val="24"/>
          <w:szCs w:val="24"/>
        </w:rPr>
        <w:t>Дополнительно информируем: _____________________.</w:t>
      </w:r>
    </w:p>
    <w:p w:rsidR="00674BB3" w:rsidRPr="00674BB3" w:rsidRDefault="00674BB3" w:rsidP="00674BB3">
      <w:pPr>
        <w:adjustRightInd w:val="0"/>
        <w:spacing w:before="200" w:after="0" w:line="240" w:lineRule="auto"/>
        <w:ind w:firstLine="540"/>
        <w:jc w:val="both"/>
        <w:rPr>
          <w:rFonts w:ascii="Arial" w:eastAsia="Calibri" w:hAnsi="Arial" w:cs="Arial"/>
          <w:sz w:val="24"/>
          <w:szCs w:val="24"/>
        </w:rPr>
      </w:pPr>
      <w:r w:rsidRPr="00674BB3">
        <w:rPr>
          <w:rFonts w:ascii="Arial" w:eastAsia="Calibri" w:hAnsi="Arial" w:cs="Arial"/>
          <w:sz w:val="24"/>
          <w:szCs w:val="24"/>
        </w:rPr>
        <w:t>Вы вправе повторно обратиться с заявлением о предоставлении услуги после устранения указанных нарушений.</w:t>
      </w:r>
    </w:p>
    <w:p w:rsidR="00674BB3" w:rsidRPr="00674BB3" w:rsidRDefault="00674BB3" w:rsidP="00674BB3">
      <w:pPr>
        <w:adjustRightInd w:val="0"/>
        <w:spacing w:before="200" w:after="0" w:line="240" w:lineRule="auto"/>
        <w:ind w:firstLine="540"/>
        <w:jc w:val="both"/>
        <w:rPr>
          <w:rFonts w:ascii="Arial" w:eastAsia="Calibri" w:hAnsi="Arial" w:cs="Arial"/>
          <w:sz w:val="24"/>
          <w:szCs w:val="24"/>
        </w:rPr>
      </w:pPr>
      <w:r w:rsidRPr="00674BB3">
        <w:rPr>
          <w:rFonts w:ascii="Arial" w:eastAsia="Calibri" w:hAnsi="Arial" w:cs="Arial"/>
          <w:sz w:val="24"/>
          <w:szCs w:val="24"/>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674BB3" w:rsidRPr="00674BB3" w:rsidRDefault="00674BB3" w:rsidP="00674BB3">
      <w:pPr>
        <w:adjustRightInd w:val="0"/>
        <w:spacing w:after="0" w:line="240" w:lineRule="auto"/>
        <w:ind w:firstLine="567"/>
        <w:jc w:val="both"/>
        <w:rPr>
          <w:rFonts w:ascii="Arial" w:eastAsia="Calibri"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tblGrid>
      <w:tr w:rsidR="00674BB3" w:rsidRPr="00674BB3" w:rsidTr="00674BB3">
        <w:tc>
          <w:tcPr>
            <w:tcW w:w="4535"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Calibri" w:hAnsi="Arial" w:cs="Arial"/>
                <w:sz w:val="24"/>
                <w:szCs w:val="24"/>
              </w:rPr>
            </w:pPr>
            <w:r w:rsidRPr="00674BB3">
              <w:rPr>
                <w:rFonts w:ascii="Arial" w:eastAsia="Calibri" w:hAnsi="Arial" w:cs="Arial"/>
                <w:sz w:val="24"/>
                <w:szCs w:val="24"/>
              </w:rPr>
              <w:t>Сведения о сертификате</w:t>
            </w:r>
          </w:p>
          <w:p w:rsidR="00674BB3" w:rsidRPr="00674BB3" w:rsidRDefault="00674BB3" w:rsidP="00674BB3">
            <w:pPr>
              <w:adjustRightInd w:val="0"/>
              <w:spacing w:after="0" w:line="240" w:lineRule="auto"/>
              <w:ind w:firstLine="567"/>
              <w:jc w:val="center"/>
              <w:rPr>
                <w:rFonts w:ascii="Arial" w:eastAsia="Calibri" w:hAnsi="Arial" w:cs="Arial"/>
                <w:sz w:val="24"/>
                <w:szCs w:val="24"/>
              </w:rPr>
            </w:pPr>
            <w:r w:rsidRPr="00674BB3">
              <w:rPr>
                <w:rFonts w:ascii="Arial" w:eastAsia="Calibri" w:hAnsi="Arial" w:cs="Arial"/>
                <w:sz w:val="24"/>
                <w:szCs w:val="24"/>
              </w:rPr>
              <w:t>электронной подписи</w:t>
            </w:r>
          </w:p>
        </w:tc>
      </w:tr>
    </w:tbl>
    <w:p w:rsidR="00674BB3" w:rsidRPr="00674BB3" w:rsidRDefault="00674BB3" w:rsidP="00674BB3">
      <w:pPr>
        <w:adjustRightInd w:val="0"/>
        <w:spacing w:after="0" w:line="240" w:lineRule="auto"/>
        <w:ind w:firstLine="567"/>
        <w:jc w:val="both"/>
        <w:rPr>
          <w:rFonts w:ascii="Arial" w:eastAsia="Calibri" w:hAnsi="Arial" w:cs="Arial"/>
          <w:sz w:val="24"/>
          <w:szCs w:val="24"/>
        </w:rPr>
      </w:pPr>
    </w:p>
    <w:p w:rsidR="00674BB3" w:rsidRPr="00674BB3" w:rsidRDefault="00674BB3" w:rsidP="00674BB3">
      <w:pPr>
        <w:adjustRightInd w:val="0"/>
        <w:spacing w:after="0" w:line="240" w:lineRule="auto"/>
        <w:ind w:firstLine="567"/>
        <w:jc w:val="both"/>
        <w:rPr>
          <w:rFonts w:ascii="Arial" w:eastAsia="Calibri" w:hAnsi="Arial" w:cs="Arial"/>
          <w:sz w:val="24"/>
          <w:szCs w:val="24"/>
        </w:rPr>
      </w:pPr>
    </w:p>
    <w:p w:rsidR="00674BB3" w:rsidRPr="00674BB3" w:rsidRDefault="00674BB3" w:rsidP="00674BB3">
      <w:pPr>
        <w:adjustRightInd w:val="0"/>
        <w:spacing w:after="0" w:line="240" w:lineRule="auto"/>
        <w:ind w:firstLine="567"/>
        <w:jc w:val="both"/>
        <w:rPr>
          <w:rFonts w:ascii="Arial" w:eastAsia="Calibri" w:hAnsi="Arial" w:cs="Arial"/>
          <w:sz w:val="24"/>
          <w:szCs w:val="24"/>
        </w:rPr>
      </w:pPr>
    </w:p>
    <w:p w:rsidR="00674BB3" w:rsidRPr="00674BB3" w:rsidRDefault="00674BB3" w:rsidP="00674BB3">
      <w:pPr>
        <w:spacing w:after="0" w:line="240" w:lineRule="auto"/>
        <w:ind w:firstLine="567"/>
        <w:rPr>
          <w:rFonts w:ascii="Arial" w:eastAsia="Times New Roman" w:hAnsi="Arial" w:cs="Arial"/>
          <w:sz w:val="24"/>
          <w:szCs w:val="24"/>
        </w:rPr>
      </w:pPr>
    </w:p>
    <w:p w:rsidR="00674BB3" w:rsidRPr="00674BB3" w:rsidRDefault="00674BB3" w:rsidP="00674BB3">
      <w:pPr>
        <w:spacing w:after="0" w:line="240" w:lineRule="auto"/>
        <w:ind w:firstLine="5103"/>
        <w:rPr>
          <w:rFonts w:ascii="Arial" w:eastAsia="Times New Roman" w:hAnsi="Arial" w:cs="Arial"/>
          <w:sz w:val="24"/>
          <w:szCs w:val="24"/>
        </w:rPr>
      </w:pPr>
      <w:r w:rsidRPr="00674BB3">
        <w:rPr>
          <w:rFonts w:ascii="Arial" w:eastAsia="Times New Roman" w:hAnsi="Arial" w:cs="Arial"/>
          <w:sz w:val="24"/>
          <w:szCs w:val="24"/>
        </w:rPr>
        <w:t xml:space="preserve">Приложение № 5 </w:t>
      </w:r>
    </w:p>
    <w:p w:rsidR="00674BB3" w:rsidRPr="00674BB3" w:rsidRDefault="00674BB3" w:rsidP="00674BB3">
      <w:pPr>
        <w:spacing w:after="0" w:line="240" w:lineRule="auto"/>
        <w:ind w:firstLine="5103"/>
        <w:rPr>
          <w:rFonts w:ascii="Arial" w:eastAsia="Times New Roman" w:hAnsi="Arial" w:cs="Arial"/>
          <w:sz w:val="24"/>
          <w:szCs w:val="24"/>
        </w:rPr>
      </w:pPr>
      <w:r w:rsidRPr="00674BB3">
        <w:rPr>
          <w:rFonts w:ascii="Arial" w:eastAsia="Times New Roman" w:hAnsi="Arial" w:cs="Arial"/>
          <w:sz w:val="24"/>
          <w:szCs w:val="24"/>
        </w:rPr>
        <w:t>к Административному регламенту</w:t>
      </w:r>
    </w:p>
    <w:p w:rsidR="00674BB3" w:rsidRPr="00674BB3" w:rsidRDefault="00674BB3" w:rsidP="00674BB3">
      <w:pPr>
        <w:spacing w:after="0" w:line="240" w:lineRule="auto"/>
        <w:ind w:firstLine="567"/>
        <w:rPr>
          <w:rFonts w:ascii="Arial" w:eastAsia="Times New Roman" w:hAnsi="Arial" w:cs="Arial"/>
          <w:sz w:val="24"/>
          <w:szCs w:val="24"/>
        </w:rPr>
      </w:pPr>
    </w:p>
    <w:p w:rsidR="00674BB3" w:rsidRPr="00674BB3" w:rsidRDefault="00674BB3" w:rsidP="00674BB3">
      <w:pPr>
        <w:spacing w:after="0" w:line="240" w:lineRule="auto"/>
        <w:ind w:firstLine="567"/>
        <w:rPr>
          <w:rFonts w:ascii="Arial" w:eastAsia="Times New Roman" w:hAnsi="Arial" w:cs="Arial"/>
          <w:sz w:val="24"/>
          <w:szCs w:val="24"/>
        </w:rPr>
      </w:pPr>
    </w:p>
    <w:p w:rsidR="00674BB3" w:rsidRPr="00674BB3" w:rsidRDefault="00674BB3" w:rsidP="00674BB3">
      <w:pPr>
        <w:spacing w:after="0" w:line="240" w:lineRule="auto"/>
        <w:ind w:firstLine="567"/>
        <w:rPr>
          <w:rFonts w:ascii="Arial" w:eastAsia="Times New Roman" w:hAnsi="Arial" w:cs="Arial"/>
          <w:sz w:val="24"/>
          <w:szCs w:val="24"/>
        </w:rPr>
      </w:pP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____________________________________________________________</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(наименование уполномоченного органа</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местного самоуправления)</w:t>
      </w:r>
    </w:p>
    <w:p w:rsidR="00674BB3" w:rsidRPr="00674BB3" w:rsidRDefault="00674BB3" w:rsidP="00674BB3">
      <w:pPr>
        <w:adjustRightInd w:val="0"/>
        <w:spacing w:after="0" w:line="240" w:lineRule="auto"/>
        <w:ind w:firstLine="567"/>
        <w:jc w:val="both"/>
        <w:outlineLvl w:val="0"/>
        <w:rPr>
          <w:rFonts w:ascii="Arial" w:eastAsia="Calibri" w:hAnsi="Arial" w:cs="Arial"/>
          <w:iCs/>
          <w:sz w:val="24"/>
          <w:szCs w:val="24"/>
        </w:rPr>
      </w:pPr>
    </w:p>
    <w:p w:rsidR="00674BB3" w:rsidRPr="00674BB3" w:rsidRDefault="00674BB3" w:rsidP="00674BB3">
      <w:pPr>
        <w:adjustRightInd w:val="0"/>
        <w:spacing w:after="0" w:line="240" w:lineRule="auto"/>
        <w:ind w:firstLine="567"/>
        <w:jc w:val="right"/>
        <w:rPr>
          <w:rFonts w:ascii="Arial" w:eastAsia="Calibri" w:hAnsi="Arial" w:cs="Arial"/>
          <w:iCs/>
          <w:sz w:val="24"/>
          <w:szCs w:val="24"/>
        </w:rPr>
      </w:pPr>
      <w:r w:rsidRPr="00674BB3">
        <w:rPr>
          <w:rFonts w:ascii="Arial" w:eastAsia="Calibri" w:hAnsi="Arial" w:cs="Arial"/>
          <w:iCs/>
          <w:sz w:val="24"/>
          <w:szCs w:val="24"/>
        </w:rPr>
        <w:t>Кому: ____________________</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РЕШЕНИЕ</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lastRenderedPageBreak/>
        <w:t>Об отказе в приеме документов, необходимых</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для предоставления услуги</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N _____________ от _________________</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p>
    <w:p w:rsidR="00674BB3" w:rsidRPr="00674BB3" w:rsidRDefault="00674BB3" w:rsidP="00674BB3">
      <w:pPr>
        <w:adjustRightInd w:val="0"/>
        <w:spacing w:after="0" w:line="240" w:lineRule="auto"/>
        <w:ind w:firstLine="540"/>
        <w:jc w:val="both"/>
        <w:rPr>
          <w:rFonts w:ascii="Arial" w:eastAsia="Calibri" w:hAnsi="Arial" w:cs="Arial"/>
          <w:iCs/>
          <w:sz w:val="24"/>
          <w:szCs w:val="24"/>
        </w:rPr>
      </w:pPr>
      <w:r w:rsidRPr="00674BB3">
        <w:rPr>
          <w:rFonts w:ascii="Arial" w:eastAsia="Calibri" w:hAnsi="Arial" w:cs="Arial"/>
          <w:iCs/>
          <w:sz w:val="24"/>
          <w:szCs w:val="24"/>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_____________ №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4846"/>
        <w:gridCol w:w="2896"/>
      </w:tblGrid>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 пункта административного регламента</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Наименование основания для отказа в соответствии с единым стандартом</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Разъяснение причин отказа в предоставлении услуги</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11.1. а)</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Представление неполного комплекта документов</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Указывается исчерпывающий перечень документов, не представленных заявителем</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11.1. б)</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Представленные документы утратили силу на момент обращения за услугой</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Указывается исчерпывающий перечень документов, утративших силу</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11.1. в)</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Указывается исчерпывающий перечень документов, содержащих подчистки и исправления</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11.1. г)</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Указывается исчерпывающий перечень документов, содержащих повреждения</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11.1. д)</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 xml:space="preserve">Несоблюдение установленных </w:t>
            </w:r>
            <w:hyperlink r:id="rId55" w:tgtFrame="_self" w:history="1">
              <w:r w:rsidRPr="00674BB3">
                <w:rPr>
                  <w:rFonts w:ascii="Arial" w:eastAsia="Calibri" w:hAnsi="Arial" w:cs="Times New Roman"/>
                  <w:iCs/>
                  <w:color w:val="0000FF"/>
                  <w:sz w:val="24"/>
                  <w:szCs w:val="24"/>
                </w:rPr>
                <w:t>статьей 11</w:t>
              </w:r>
            </w:hyperlink>
            <w:r w:rsidRPr="00674BB3">
              <w:rPr>
                <w:rFonts w:ascii="Arial" w:eastAsia="Calibri" w:hAnsi="Arial" w:cs="Arial"/>
                <w:iCs/>
                <w:sz w:val="24"/>
                <w:szCs w:val="24"/>
              </w:rPr>
              <w:t xml:space="preserve">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Указываются 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 xml:space="preserve">11.1. </w:t>
            </w:r>
            <w:r w:rsidRPr="00674BB3">
              <w:rPr>
                <w:rFonts w:ascii="Arial" w:eastAsia="Calibri" w:hAnsi="Arial" w:cs="Arial"/>
                <w:iCs/>
                <w:sz w:val="24"/>
                <w:szCs w:val="24"/>
              </w:rPr>
              <w:lastRenderedPageBreak/>
              <w:t>е)</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lastRenderedPageBreak/>
              <w:t xml:space="preserve">Подача запроса о предоставлении </w:t>
            </w:r>
            <w:r w:rsidRPr="00674BB3">
              <w:rPr>
                <w:rFonts w:ascii="Arial" w:eastAsia="Calibri" w:hAnsi="Arial" w:cs="Arial"/>
                <w:iCs/>
                <w:sz w:val="24"/>
                <w:szCs w:val="24"/>
              </w:rPr>
              <w:lastRenderedPageBreak/>
              <w:t>услуги и документов, необходимых для предоставления услуги, в электронной форме с нарушением установленных требований</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lastRenderedPageBreak/>
              <w:t xml:space="preserve">Указываются </w:t>
            </w:r>
            <w:r w:rsidRPr="00674BB3">
              <w:rPr>
                <w:rFonts w:ascii="Arial" w:eastAsia="Calibri" w:hAnsi="Arial" w:cs="Arial"/>
                <w:iCs/>
                <w:sz w:val="24"/>
                <w:szCs w:val="24"/>
              </w:rPr>
              <w:lastRenderedPageBreak/>
              <w:t>основания такого вывода</w:t>
            </w:r>
          </w:p>
        </w:tc>
      </w:tr>
      <w:tr w:rsidR="00674BB3" w:rsidRPr="00674BB3" w:rsidTr="00674BB3">
        <w:tc>
          <w:tcPr>
            <w:tcW w:w="1304"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lastRenderedPageBreak/>
              <w:t>11.1. ж)</w:t>
            </w:r>
          </w:p>
        </w:tc>
        <w:tc>
          <w:tcPr>
            <w:tcW w:w="484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Неполное заполнение полей в форме заявления, в том числе в интерактивной форме заявления на ЕПГУ</w:t>
            </w:r>
          </w:p>
        </w:tc>
        <w:tc>
          <w:tcPr>
            <w:tcW w:w="2896"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both"/>
              <w:rPr>
                <w:rFonts w:ascii="Arial" w:eastAsia="Calibri" w:hAnsi="Arial" w:cs="Arial"/>
                <w:iCs/>
                <w:sz w:val="24"/>
                <w:szCs w:val="24"/>
              </w:rPr>
            </w:pPr>
            <w:r w:rsidRPr="00674BB3">
              <w:rPr>
                <w:rFonts w:ascii="Arial" w:eastAsia="Calibri" w:hAnsi="Arial" w:cs="Arial"/>
                <w:iCs/>
                <w:sz w:val="24"/>
                <w:szCs w:val="24"/>
              </w:rPr>
              <w:t>Указываются основания такого вывода</w:t>
            </w:r>
          </w:p>
        </w:tc>
      </w:tr>
    </w:tbl>
    <w:p w:rsidR="00674BB3" w:rsidRPr="00674BB3" w:rsidRDefault="00674BB3" w:rsidP="00674BB3">
      <w:pPr>
        <w:adjustRightInd w:val="0"/>
        <w:spacing w:after="0" w:line="240" w:lineRule="auto"/>
        <w:ind w:firstLine="567"/>
        <w:jc w:val="both"/>
        <w:rPr>
          <w:rFonts w:ascii="Arial" w:eastAsia="Calibri" w:hAnsi="Arial" w:cs="Arial"/>
          <w:iCs/>
          <w:sz w:val="24"/>
          <w:szCs w:val="24"/>
        </w:rPr>
      </w:pPr>
    </w:p>
    <w:p w:rsidR="00674BB3" w:rsidRPr="00674BB3" w:rsidRDefault="00674BB3" w:rsidP="00674BB3">
      <w:pPr>
        <w:adjustRightInd w:val="0"/>
        <w:spacing w:after="0" w:line="240" w:lineRule="auto"/>
        <w:ind w:firstLine="540"/>
        <w:jc w:val="both"/>
        <w:rPr>
          <w:rFonts w:ascii="Arial" w:eastAsia="Calibri" w:hAnsi="Arial" w:cs="Arial"/>
          <w:iCs/>
          <w:sz w:val="24"/>
          <w:szCs w:val="24"/>
        </w:rPr>
      </w:pPr>
      <w:r w:rsidRPr="00674BB3">
        <w:rPr>
          <w:rFonts w:ascii="Arial" w:eastAsia="Calibri" w:hAnsi="Arial" w:cs="Arial"/>
          <w:iCs/>
          <w:sz w:val="24"/>
          <w:szCs w:val="24"/>
        </w:rPr>
        <w:t>Дополнительно информируем: _____________________.</w:t>
      </w:r>
    </w:p>
    <w:p w:rsidR="00674BB3" w:rsidRPr="00674BB3" w:rsidRDefault="00674BB3" w:rsidP="00674BB3">
      <w:pPr>
        <w:adjustRightInd w:val="0"/>
        <w:spacing w:before="240" w:after="0" w:line="240" w:lineRule="auto"/>
        <w:ind w:firstLine="540"/>
        <w:jc w:val="both"/>
        <w:rPr>
          <w:rFonts w:ascii="Arial" w:eastAsia="Calibri" w:hAnsi="Arial" w:cs="Arial"/>
          <w:iCs/>
          <w:sz w:val="24"/>
          <w:szCs w:val="24"/>
        </w:rPr>
      </w:pPr>
      <w:r w:rsidRPr="00674BB3">
        <w:rPr>
          <w:rFonts w:ascii="Arial" w:eastAsia="Calibri" w:hAnsi="Arial" w:cs="Arial"/>
          <w:iCs/>
          <w:sz w:val="24"/>
          <w:szCs w:val="24"/>
        </w:rPr>
        <w:t>Вы вправе повторно обратиться с заявлением о предоставлении услуги после устранения указанных нарушений.</w:t>
      </w:r>
    </w:p>
    <w:p w:rsidR="00674BB3" w:rsidRPr="00674BB3" w:rsidRDefault="00674BB3" w:rsidP="00674BB3">
      <w:pPr>
        <w:adjustRightInd w:val="0"/>
        <w:spacing w:before="240" w:after="0" w:line="240" w:lineRule="auto"/>
        <w:ind w:firstLine="540"/>
        <w:jc w:val="both"/>
        <w:rPr>
          <w:rFonts w:ascii="Arial" w:eastAsia="Calibri" w:hAnsi="Arial" w:cs="Arial"/>
          <w:iCs/>
          <w:sz w:val="24"/>
          <w:szCs w:val="24"/>
        </w:rPr>
      </w:pPr>
      <w:r w:rsidRPr="00674BB3">
        <w:rPr>
          <w:rFonts w:ascii="Arial" w:eastAsia="Calibri" w:hAnsi="Arial" w:cs="Arial"/>
          <w:iCs/>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 а также в судебном порядке.</w:t>
      </w:r>
    </w:p>
    <w:p w:rsidR="00674BB3" w:rsidRPr="00674BB3" w:rsidRDefault="00674BB3" w:rsidP="00674BB3">
      <w:pPr>
        <w:adjustRightInd w:val="0"/>
        <w:spacing w:after="0" w:line="240" w:lineRule="auto"/>
        <w:ind w:firstLine="567"/>
        <w:jc w:val="both"/>
        <w:rPr>
          <w:rFonts w:ascii="Arial" w:eastAsia="Calibri" w:hAnsi="Arial" w:cs="Arial"/>
          <w:iCs/>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741"/>
      </w:tblGrid>
      <w:tr w:rsidR="00674BB3" w:rsidRPr="00674BB3" w:rsidTr="00674BB3">
        <w:tc>
          <w:tcPr>
            <w:tcW w:w="5329" w:type="dxa"/>
            <w:tcBorders>
              <w:top w:val="nil"/>
              <w:left w:val="nil"/>
              <w:bottom w:val="nil"/>
              <w:right w:val="single" w:sz="4" w:space="0" w:color="auto"/>
            </w:tcBorders>
          </w:tcPr>
          <w:p w:rsidR="00674BB3" w:rsidRPr="00674BB3" w:rsidRDefault="00674BB3" w:rsidP="00674BB3">
            <w:pPr>
              <w:adjustRightInd w:val="0"/>
              <w:spacing w:after="0" w:line="240" w:lineRule="auto"/>
              <w:ind w:firstLine="567"/>
              <w:jc w:val="center"/>
              <w:rPr>
                <w:rFonts w:ascii="Arial" w:eastAsia="Calibri" w:hAnsi="Arial" w:cs="Arial"/>
                <w:iCs/>
                <w:sz w:val="24"/>
                <w:szCs w:val="24"/>
              </w:rPr>
            </w:pPr>
          </w:p>
        </w:tc>
        <w:tc>
          <w:tcPr>
            <w:tcW w:w="3741" w:type="dxa"/>
            <w:tcBorders>
              <w:top w:val="single" w:sz="4" w:space="0" w:color="auto"/>
              <w:left w:val="single" w:sz="4" w:space="0" w:color="auto"/>
              <w:bottom w:val="single" w:sz="4" w:space="0" w:color="auto"/>
              <w:right w:val="single" w:sz="4" w:space="0" w:color="auto"/>
            </w:tcBorders>
            <w:hideMark/>
          </w:tcPr>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Сведения о сертификате</w:t>
            </w:r>
          </w:p>
          <w:p w:rsidR="00674BB3" w:rsidRPr="00674BB3" w:rsidRDefault="00674BB3" w:rsidP="00674BB3">
            <w:pPr>
              <w:adjustRightInd w:val="0"/>
              <w:spacing w:after="0" w:line="240" w:lineRule="auto"/>
              <w:ind w:firstLine="567"/>
              <w:jc w:val="center"/>
              <w:rPr>
                <w:rFonts w:ascii="Arial" w:eastAsia="Calibri" w:hAnsi="Arial" w:cs="Arial"/>
                <w:iCs/>
                <w:sz w:val="24"/>
                <w:szCs w:val="24"/>
              </w:rPr>
            </w:pPr>
            <w:r w:rsidRPr="00674BB3">
              <w:rPr>
                <w:rFonts w:ascii="Arial" w:eastAsia="Calibri" w:hAnsi="Arial" w:cs="Arial"/>
                <w:iCs/>
                <w:sz w:val="24"/>
                <w:szCs w:val="24"/>
              </w:rPr>
              <w:t>электронной подписи</w:t>
            </w:r>
          </w:p>
        </w:tc>
      </w:tr>
    </w:tbl>
    <w:p w:rsidR="00674BB3" w:rsidRPr="00674BB3" w:rsidRDefault="00674BB3" w:rsidP="00674BB3">
      <w:pPr>
        <w:spacing w:after="0" w:line="240" w:lineRule="auto"/>
        <w:ind w:left="5103" w:firstLine="567"/>
        <w:rPr>
          <w:rFonts w:ascii="Arial" w:eastAsia="Times New Roman" w:hAnsi="Arial" w:cs="Arial"/>
          <w:sz w:val="24"/>
          <w:szCs w:val="24"/>
        </w:rPr>
      </w:pPr>
      <w:r w:rsidRPr="00674BB3">
        <w:rPr>
          <w:rFonts w:ascii="Times New Roman" w:eastAsia="Times New Roman" w:hAnsi="Times New Roman" w:cs="Arial"/>
        </w:rPr>
        <w:br w:type="page"/>
      </w:r>
    </w:p>
    <w:p w:rsidR="00674BB3" w:rsidRPr="00674BB3" w:rsidRDefault="00674BB3" w:rsidP="00674BB3">
      <w:pPr>
        <w:spacing w:after="0" w:line="240" w:lineRule="auto"/>
        <w:ind w:left="5103" w:firstLine="567"/>
        <w:rPr>
          <w:rFonts w:ascii="Arial" w:eastAsia="Times New Roman" w:hAnsi="Arial" w:cs="Arial"/>
          <w:sz w:val="24"/>
          <w:szCs w:val="24"/>
        </w:rPr>
      </w:pPr>
      <w:r w:rsidRPr="00674BB3">
        <w:rPr>
          <w:rFonts w:ascii="Arial" w:eastAsia="Times New Roman" w:hAnsi="Arial" w:cs="Arial"/>
          <w:sz w:val="24"/>
          <w:szCs w:val="24"/>
        </w:rPr>
        <w:lastRenderedPageBreak/>
        <w:t xml:space="preserve">Приложение № 6 </w:t>
      </w:r>
    </w:p>
    <w:p w:rsidR="00674BB3" w:rsidRPr="00674BB3" w:rsidRDefault="00674BB3" w:rsidP="00674BB3">
      <w:pPr>
        <w:spacing w:after="0" w:line="240" w:lineRule="auto"/>
        <w:ind w:left="5103" w:firstLine="567"/>
        <w:rPr>
          <w:rFonts w:ascii="Arial" w:eastAsia="Times New Roman" w:hAnsi="Arial" w:cs="Arial"/>
          <w:sz w:val="24"/>
          <w:szCs w:val="24"/>
        </w:rPr>
      </w:pPr>
      <w:r w:rsidRPr="00674BB3">
        <w:rPr>
          <w:rFonts w:ascii="Arial" w:eastAsia="Times New Roman" w:hAnsi="Arial" w:cs="Arial"/>
          <w:sz w:val="24"/>
          <w:szCs w:val="24"/>
        </w:rPr>
        <w:t>к Административному регламенту</w:t>
      </w:r>
    </w:p>
    <w:p w:rsidR="00674BB3" w:rsidRPr="00674BB3" w:rsidRDefault="00674BB3" w:rsidP="00674BB3">
      <w:pPr>
        <w:spacing w:after="0" w:line="240" w:lineRule="auto"/>
        <w:ind w:firstLine="567"/>
        <w:jc w:val="right"/>
        <w:rPr>
          <w:rFonts w:ascii="Arial" w:eastAsia="Times New Roman" w:hAnsi="Arial" w:cs="Arial"/>
          <w:sz w:val="24"/>
          <w:szCs w:val="24"/>
        </w:rPr>
      </w:pP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кому: </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___________________________________ </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___________________________________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(наименование уполномоченного органа,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осуществляющего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выдачу разрешения на размещение объекта) </w:t>
      </w:r>
    </w:p>
    <w:p w:rsidR="00674BB3" w:rsidRPr="00674BB3" w:rsidRDefault="00674BB3" w:rsidP="00674BB3">
      <w:pPr>
        <w:spacing w:after="0" w:line="240" w:lineRule="auto"/>
        <w:ind w:firstLine="567"/>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от кого: _____________________________ </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___________________________________ </w:t>
      </w:r>
    </w:p>
    <w:p w:rsidR="00674BB3" w:rsidRPr="00674BB3" w:rsidRDefault="00674BB3" w:rsidP="00674BB3">
      <w:pPr>
        <w:spacing w:after="0" w:line="256"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(полное наименование, ИНН, ОГРН юридического лица, ИП) </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____________________________________</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 </w:t>
      </w:r>
    </w:p>
    <w:p w:rsidR="00674BB3" w:rsidRPr="00674BB3" w:rsidRDefault="00674BB3" w:rsidP="00674BB3">
      <w:pPr>
        <w:spacing w:after="0" w:line="256"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(контактный телефон, электронная почта, почтовый адрес) </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____________________________________</w:t>
      </w:r>
    </w:p>
    <w:p w:rsidR="00674BB3" w:rsidRPr="00674BB3" w:rsidRDefault="00674BB3" w:rsidP="00674BB3">
      <w:pPr>
        <w:spacing w:after="0" w:line="247"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(фамилия, имя, отчество (последнее - при наличии),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данные документа, удостоверяющего личность,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контактный телефон, адрес электронной почты, </w:t>
      </w:r>
    </w:p>
    <w:p w:rsidR="00674BB3" w:rsidRPr="00674BB3" w:rsidRDefault="00674BB3" w:rsidP="00674BB3">
      <w:pPr>
        <w:spacing w:after="0" w:line="268"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адрес регистрации, адрес </w:t>
      </w:r>
    </w:p>
    <w:p w:rsidR="00674BB3" w:rsidRPr="00674BB3" w:rsidRDefault="00674BB3" w:rsidP="00674BB3">
      <w:pPr>
        <w:spacing w:after="0" w:line="256"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фактического проживания уполномоченного лица) </w:t>
      </w:r>
    </w:p>
    <w:p w:rsidR="00674BB3" w:rsidRPr="00674BB3" w:rsidRDefault="00674BB3" w:rsidP="00674BB3">
      <w:pPr>
        <w:spacing w:after="0" w:line="256"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__________________________________________</w:t>
      </w:r>
    </w:p>
    <w:p w:rsidR="00674BB3" w:rsidRPr="00674BB3" w:rsidRDefault="00674BB3" w:rsidP="00674BB3">
      <w:pPr>
        <w:spacing w:after="0" w:line="256" w:lineRule="auto"/>
        <w:ind w:hanging="10"/>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________________________________________ </w:t>
      </w:r>
    </w:p>
    <w:p w:rsidR="00674BB3" w:rsidRPr="00674BB3" w:rsidRDefault="00674BB3" w:rsidP="00674BB3">
      <w:pPr>
        <w:spacing w:after="0" w:line="252" w:lineRule="auto"/>
        <w:ind w:firstLine="9"/>
        <w:jc w:val="right"/>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(данные представителя заявителя) </w:t>
      </w:r>
    </w:p>
    <w:p w:rsidR="00674BB3" w:rsidRPr="00674BB3" w:rsidRDefault="00674BB3" w:rsidP="00674BB3">
      <w:pPr>
        <w:spacing w:after="0" w:line="256" w:lineRule="auto"/>
        <w:ind w:firstLine="567"/>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ЗАЯВЛЕНИЕ</w:t>
      </w:r>
    </w:p>
    <w:p w:rsidR="00674BB3" w:rsidRPr="00674BB3" w:rsidRDefault="00674BB3" w:rsidP="00674BB3">
      <w:pPr>
        <w:spacing w:after="0" w:line="268" w:lineRule="auto"/>
        <w:ind w:hanging="329"/>
        <w:jc w:val="center"/>
        <w:rPr>
          <w:rFonts w:ascii="Arial" w:eastAsia="Times New Roman" w:hAnsi="Arial" w:cs="Arial"/>
          <w:sz w:val="24"/>
          <w:szCs w:val="24"/>
          <w:lang w:eastAsia="ru-RU"/>
        </w:rPr>
      </w:pPr>
      <w:r w:rsidRPr="00674BB3">
        <w:rPr>
          <w:rFonts w:ascii="Arial" w:eastAsia="Times New Roman" w:hAnsi="Arial" w:cs="Arial"/>
          <w:sz w:val="24"/>
          <w:szCs w:val="24"/>
          <w:lang w:eastAsia="ru-RU"/>
        </w:rPr>
        <w:t>об исправлении допущенных опечаток и (или) ошибок в выданных в результате предоставления Муниципальной услуги документах</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Прошу исправить опечатку и (или) ошибку в _______________________________________. </w:t>
      </w:r>
    </w:p>
    <w:p w:rsidR="00674BB3" w:rsidRPr="00674BB3" w:rsidRDefault="00674BB3" w:rsidP="00674BB3">
      <w:pPr>
        <w:spacing w:after="0" w:line="252" w:lineRule="auto"/>
        <w:ind w:firstLine="709"/>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r w:rsidRPr="00674BB3">
        <w:rPr>
          <w:rFonts w:ascii="Arial" w:eastAsia="Times New Roman" w:hAnsi="Arial" w:cs="Arial"/>
          <w:sz w:val="24"/>
          <w:szCs w:val="24"/>
          <w:vertAlign w:val="subscript"/>
          <w:lang w:eastAsia="ru-RU"/>
        </w:rPr>
        <w:t xml:space="preserve">указываются реквизиты и название документа, </w:t>
      </w:r>
      <w:r w:rsidRPr="00674BB3">
        <w:rPr>
          <w:rFonts w:ascii="Arial" w:eastAsia="Times New Roman" w:hAnsi="Arial" w:cs="Arial"/>
          <w:sz w:val="24"/>
          <w:szCs w:val="24"/>
          <w:lang w:eastAsia="ru-RU"/>
        </w:rPr>
        <w:t xml:space="preserve">выданного уполномоченным органом в результате предоставления Муниципальной услуги </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Приложение (при наличии): ___________________________________________________________. </w:t>
      </w:r>
    </w:p>
    <w:p w:rsidR="00674BB3" w:rsidRPr="00674BB3" w:rsidRDefault="00674BB3" w:rsidP="00674BB3">
      <w:pPr>
        <w:spacing w:after="0" w:line="252" w:lineRule="auto"/>
        <w:ind w:hanging="718"/>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прилагаются материалы, обосновывающие наличие опечатки и (или) ошибки </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Подпись заявителя ___________________ </w:t>
      </w:r>
    </w:p>
    <w:p w:rsidR="00674BB3" w:rsidRPr="00674BB3" w:rsidRDefault="00674BB3" w:rsidP="00674BB3">
      <w:pPr>
        <w:spacing w:after="0" w:line="256"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 xml:space="preserve"> </w:t>
      </w:r>
    </w:p>
    <w:p w:rsidR="00674BB3" w:rsidRPr="00674BB3" w:rsidRDefault="00674BB3" w:rsidP="00674BB3">
      <w:pPr>
        <w:spacing w:after="0" w:line="240" w:lineRule="auto"/>
        <w:ind w:firstLine="567"/>
        <w:jc w:val="both"/>
        <w:rPr>
          <w:rFonts w:ascii="Arial" w:eastAsia="Times New Roman" w:hAnsi="Arial" w:cs="Arial"/>
          <w:sz w:val="24"/>
          <w:szCs w:val="24"/>
          <w:lang w:eastAsia="ru-RU"/>
        </w:rPr>
      </w:pPr>
      <w:r w:rsidRPr="00674BB3">
        <w:rPr>
          <w:rFonts w:ascii="Arial" w:eastAsia="Times New Roman" w:hAnsi="Arial" w:cs="Arial"/>
          <w:sz w:val="24"/>
          <w:szCs w:val="24"/>
          <w:lang w:eastAsia="ru-RU"/>
        </w:rPr>
        <w:t>Дата _____________</w:t>
      </w:r>
      <w:r w:rsidRPr="00674BB3">
        <w:rPr>
          <w:rFonts w:ascii="Arial" w:eastAsia="Microsoft Sans Serif" w:hAnsi="Arial" w:cs="Arial"/>
          <w:sz w:val="24"/>
          <w:szCs w:val="24"/>
          <w:lang w:eastAsia="ru-RU"/>
        </w:rPr>
        <w:t xml:space="preserve"> </w:t>
      </w:r>
    </w:p>
    <w:p w:rsidR="00A22E20" w:rsidRDefault="00A22E20"/>
    <w:sectPr w:rsidR="00A22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2A1"/>
    <w:multiLevelType w:val="multilevel"/>
    <w:tmpl w:val="D85845BA"/>
    <w:lvl w:ilvl="0">
      <w:start w:val="12"/>
      <w:numFmt w:val="decimal"/>
      <w:lvlText w:val="%1."/>
      <w:lvlJc w:val="left"/>
      <w:pPr>
        <w:ind w:left="810" w:hanging="810"/>
      </w:pPr>
      <w:rPr>
        <w:rFonts w:eastAsia="Calibri"/>
      </w:rPr>
    </w:lvl>
    <w:lvl w:ilvl="1">
      <w:start w:val="3"/>
      <w:numFmt w:val="decimal"/>
      <w:lvlText w:val="%1.%2."/>
      <w:lvlJc w:val="left"/>
      <w:pPr>
        <w:ind w:left="1164" w:hanging="810"/>
      </w:pPr>
      <w:rPr>
        <w:rFonts w:eastAsia="Calibri"/>
      </w:rPr>
    </w:lvl>
    <w:lvl w:ilvl="2">
      <w:start w:val="1"/>
      <w:numFmt w:val="decimal"/>
      <w:lvlText w:val="%1.%2.%3."/>
      <w:lvlJc w:val="left"/>
      <w:pPr>
        <w:ind w:left="1518" w:hanging="810"/>
      </w:pPr>
      <w:rPr>
        <w:rFonts w:eastAsia="Calibri"/>
      </w:rPr>
    </w:lvl>
    <w:lvl w:ilvl="3">
      <w:start w:val="1"/>
      <w:numFmt w:val="decimal"/>
      <w:lvlText w:val="%1.%2.%3.%4."/>
      <w:lvlJc w:val="left"/>
      <w:pPr>
        <w:ind w:left="2142" w:hanging="1080"/>
      </w:pPr>
      <w:rPr>
        <w:rFonts w:eastAsia="Calibri"/>
      </w:rPr>
    </w:lvl>
    <w:lvl w:ilvl="4">
      <w:start w:val="1"/>
      <w:numFmt w:val="decimal"/>
      <w:lvlText w:val="%1.%2.%3.%4.%5."/>
      <w:lvlJc w:val="left"/>
      <w:pPr>
        <w:ind w:left="2496" w:hanging="1080"/>
      </w:pPr>
      <w:rPr>
        <w:rFonts w:eastAsia="Calibri"/>
      </w:rPr>
    </w:lvl>
    <w:lvl w:ilvl="5">
      <w:start w:val="1"/>
      <w:numFmt w:val="decimal"/>
      <w:lvlText w:val="%1.%2.%3.%4.%5.%6."/>
      <w:lvlJc w:val="left"/>
      <w:pPr>
        <w:ind w:left="3210" w:hanging="1440"/>
      </w:pPr>
      <w:rPr>
        <w:rFonts w:eastAsia="Calibri"/>
      </w:rPr>
    </w:lvl>
    <w:lvl w:ilvl="6">
      <w:start w:val="1"/>
      <w:numFmt w:val="decimal"/>
      <w:lvlText w:val="%1.%2.%3.%4.%5.%6.%7."/>
      <w:lvlJc w:val="left"/>
      <w:pPr>
        <w:ind w:left="3924" w:hanging="1800"/>
      </w:pPr>
      <w:rPr>
        <w:rFonts w:eastAsia="Calibri"/>
      </w:rPr>
    </w:lvl>
    <w:lvl w:ilvl="7">
      <w:start w:val="1"/>
      <w:numFmt w:val="decimal"/>
      <w:lvlText w:val="%1.%2.%3.%4.%5.%6.%7.%8."/>
      <w:lvlJc w:val="left"/>
      <w:pPr>
        <w:ind w:left="4278" w:hanging="1800"/>
      </w:pPr>
      <w:rPr>
        <w:rFonts w:eastAsia="Calibri"/>
      </w:rPr>
    </w:lvl>
    <w:lvl w:ilvl="8">
      <w:start w:val="1"/>
      <w:numFmt w:val="decimal"/>
      <w:lvlText w:val="%1.%2.%3.%4.%5.%6.%7.%8.%9."/>
      <w:lvlJc w:val="left"/>
      <w:pPr>
        <w:ind w:left="4992" w:hanging="2160"/>
      </w:pPr>
      <w:rPr>
        <w:rFonts w:eastAsia="Calibri"/>
      </w:rPr>
    </w:lvl>
  </w:abstractNum>
  <w:abstractNum w:abstractNumId="1">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3F724CBF"/>
    <w:multiLevelType w:val="multilevel"/>
    <w:tmpl w:val="186C3FB8"/>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FB420E4"/>
    <w:multiLevelType w:val="multilevel"/>
    <w:tmpl w:val="0FCEC4FA"/>
    <w:lvl w:ilvl="0">
      <w:start w:val="1"/>
      <w:numFmt w:val="decimal"/>
      <w:lvlText w:val="%1."/>
      <w:lvlJc w:val="left"/>
      <w:pPr>
        <w:ind w:left="0" w:firstLine="0"/>
      </w:p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7803C7E"/>
    <w:multiLevelType w:val="multilevel"/>
    <w:tmpl w:val="C1D0D338"/>
    <w:lvl w:ilvl="0">
      <w:start w:val="12"/>
      <w:numFmt w:val="decimal"/>
      <w:lvlText w:val="%1."/>
      <w:lvlJc w:val="left"/>
      <w:pPr>
        <w:ind w:left="825" w:hanging="825"/>
      </w:pPr>
      <w:rPr>
        <w:rFonts w:eastAsia="Calibri"/>
      </w:rPr>
    </w:lvl>
    <w:lvl w:ilvl="1">
      <w:start w:val="2"/>
      <w:numFmt w:val="decimal"/>
      <w:lvlText w:val="%1.%2."/>
      <w:lvlJc w:val="left"/>
      <w:pPr>
        <w:ind w:left="1179" w:hanging="825"/>
      </w:pPr>
      <w:rPr>
        <w:rFonts w:eastAsia="Calibri"/>
      </w:rPr>
    </w:lvl>
    <w:lvl w:ilvl="2">
      <w:start w:val="2"/>
      <w:numFmt w:val="decimal"/>
      <w:lvlText w:val="%1.%2.%3."/>
      <w:lvlJc w:val="left"/>
      <w:pPr>
        <w:ind w:left="1533" w:hanging="825"/>
      </w:pPr>
      <w:rPr>
        <w:rFonts w:eastAsia="Calibri"/>
      </w:rPr>
    </w:lvl>
    <w:lvl w:ilvl="3">
      <w:start w:val="1"/>
      <w:numFmt w:val="decimal"/>
      <w:lvlText w:val="%1.%2.%3.%4."/>
      <w:lvlJc w:val="left"/>
      <w:pPr>
        <w:ind w:left="2142" w:hanging="1080"/>
      </w:pPr>
      <w:rPr>
        <w:rFonts w:eastAsia="Calibri"/>
      </w:rPr>
    </w:lvl>
    <w:lvl w:ilvl="4">
      <w:start w:val="1"/>
      <w:numFmt w:val="decimal"/>
      <w:lvlText w:val="%1.%2.%3.%4.%5."/>
      <w:lvlJc w:val="left"/>
      <w:pPr>
        <w:ind w:left="2496" w:hanging="1080"/>
      </w:pPr>
      <w:rPr>
        <w:rFonts w:eastAsia="Calibri"/>
      </w:rPr>
    </w:lvl>
    <w:lvl w:ilvl="5">
      <w:start w:val="1"/>
      <w:numFmt w:val="decimal"/>
      <w:lvlText w:val="%1.%2.%3.%4.%5.%6."/>
      <w:lvlJc w:val="left"/>
      <w:pPr>
        <w:ind w:left="3210" w:hanging="1440"/>
      </w:pPr>
      <w:rPr>
        <w:rFonts w:eastAsia="Calibri"/>
      </w:rPr>
    </w:lvl>
    <w:lvl w:ilvl="6">
      <w:start w:val="1"/>
      <w:numFmt w:val="decimal"/>
      <w:lvlText w:val="%1.%2.%3.%4.%5.%6.%7."/>
      <w:lvlJc w:val="left"/>
      <w:pPr>
        <w:ind w:left="3924" w:hanging="1800"/>
      </w:pPr>
      <w:rPr>
        <w:rFonts w:eastAsia="Calibri"/>
      </w:rPr>
    </w:lvl>
    <w:lvl w:ilvl="7">
      <w:start w:val="1"/>
      <w:numFmt w:val="decimal"/>
      <w:lvlText w:val="%1.%2.%3.%4.%5.%6.%7.%8."/>
      <w:lvlJc w:val="left"/>
      <w:pPr>
        <w:ind w:left="4278" w:hanging="1800"/>
      </w:pPr>
      <w:rPr>
        <w:rFonts w:eastAsia="Calibri"/>
      </w:rPr>
    </w:lvl>
    <w:lvl w:ilvl="8">
      <w:start w:val="1"/>
      <w:numFmt w:val="decimal"/>
      <w:lvlText w:val="%1.%2.%3.%4.%5.%6.%7.%8.%9."/>
      <w:lvlJc w:val="left"/>
      <w:pPr>
        <w:ind w:left="4992" w:hanging="2160"/>
      </w:pPr>
      <w:rPr>
        <w:rFonts w:eastAsia="Calibri"/>
      </w:rPr>
    </w:lvl>
  </w:abstractNum>
  <w:abstractNum w:abstractNumId="6">
    <w:nsid w:val="4C6222F1"/>
    <w:multiLevelType w:val="multilevel"/>
    <w:tmpl w:val="4C909D50"/>
    <w:lvl w:ilvl="0">
      <w:start w:val="24"/>
      <w:numFmt w:val="decimal"/>
      <w:lvlText w:val="%1."/>
      <w:lvlJc w:val="left"/>
      <w:pPr>
        <w:ind w:left="600" w:hanging="600"/>
      </w:pPr>
      <w:rPr>
        <w:rFonts w:eastAsia="Times New Roman"/>
        <w:b w:val="0"/>
      </w:rPr>
    </w:lvl>
    <w:lvl w:ilvl="1">
      <w:start w:val="1"/>
      <w:numFmt w:val="decimal"/>
      <w:lvlText w:val="%1.%2."/>
      <w:lvlJc w:val="left"/>
      <w:pPr>
        <w:ind w:left="720" w:hanging="720"/>
      </w:pPr>
      <w:rPr>
        <w:rFonts w:eastAsia="Times New Roman"/>
        <w:b w:val="0"/>
      </w:rPr>
    </w:lvl>
    <w:lvl w:ilvl="2">
      <w:start w:val="1"/>
      <w:numFmt w:val="decimal"/>
      <w:lvlText w:val="%1.%2.%3."/>
      <w:lvlJc w:val="left"/>
      <w:pPr>
        <w:ind w:left="720" w:hanging="720"/>
      </w:pPr>
      <w:rPr>
        <w:rFonts w:eastAsia="Times New Roman"/>
        <w:b w:val="0"/>
      </w:rPr>
    </w:lvl>
    <w:lvl w:ilvl="3">
      <w:start w:val="1"/>
      <w:numFmt w:val="decimal"/>
      <w:lvlText w:val="%1.%2.%3.%4."/>
      <w:lvlJc w:val="left"/>
      <w:pPr>
        <w:ind w:left="1080" w:hanging="1080"/>
      </w:pPr>
      <w:rPr>
        <w:rFonts w:eastAsia="Times New Roman"/>
        <w:b w:val="0"/>
      </w:rPr>
    </w:lvl>
    <w:lvl w:ilvl="4">
      <w:start w:val="1"/>
      <w:numFmt w:val="decimal"/>
      <w:lvlText w:val="%1.%2.%3.%4.%5."/>
      <w:lvlJc w:val="left"/>
      <w:pPr>
        <w:ind w:left="1080" w:hanging="1080"/>
      </w:pPr>
      <w:rPr>
        <w:rFonts w:eastAsia="Times New Roman"/>
        <w:b w:val="0"/>
      </w:rPr>
    </w:lvl>
    <w:lvl w:ilvl="5">
      <w:start w:val="1"/>
      <w:numFmt w:val="decimal"/>
      <w:lvlText w:val="%1.%2.%3.%4.%5.%6."/>
      <w:lvlJc w:val="left"/>
      <w:pPr>
        <w:ind w:left="1440" w:hanging="1440"/>
      </w:pPr>
      <w:rPr>
        <w:rFonts w:eastAsia="Times New Roman"/>
        <w:b w:val="0"/>
      </w:rPr>
    </w:lvl>
    <w:lvl w:ilvl="6">
      <w:start w:val="1"/>
      <w:numFmt w:val="decimal"/>
      <w:lvlText w:val="%1.%2.%3.%4.%5.%6.%7."/>
      <w:lvlJc w:val="left"/>
      <w:pPr>
        <w:ind w:left="1800" w:hanging="1800"/>
      </w:pPr>
      <w:rPr>
        <w:rFonts w:eastAsia="Times New Roman"/>
        <w:b w:val="0"/>
      </w:rPr>
    </w:lvl>
    <w:lvl w:ilvl="7">
      <w:start w:val="1"/>
      <w:numFmt w:val="decimal"/>
      <w:lvlText w:val="%1.%2.%3.%4.%5.%6.%7.%8."/>
      <w:lvlJc w:val="left"/>
      <w:pPr>
        <w:ind w:left="1800" w:hanging="1800"/>
      </w:pPr>
      <w:rPr>
        <w:rFonts w:eastAsia="Times New Roman"/>
        <w:b w:val="0"/>
      </w:rPr>
    </w:lvl>
    <w:lvl w:ilvl="8">
      <w:start w:val="1"/>
      <w:numFmt w:val="decimal"/>
      <w:lvlText w:val="%1.%2.%3.%4.%5.%6.%7.%8.%9."/>
      <w:lvlJc w:val="left"/>
      <w:pPr>
        <w:ind w:left="2160" w:hanging="2160"/>
      </w:pPr>
      <w:rPr>
        <w:rFonts w:eastAsia="Times New Roman"/>
        <w:b w:val="0"/>
      </w:rPr>
    </w:lvl>
  </w:abstractNum>
  <w:abstractNum w:abstractNumId="7">
    <w:nsid w:val="513A69BA"/>
    <w:multiLevelType w:val="multilevel"/>
    <w:tmpl w:val="81ECB808"/>
    <w:lvl w:ilvl="0">
      <w:start w:val="3"/>
      <w:numFmt w:val="decimal"/>
      <w:lvlText w:val="%1."/>
      <w:lvlJc w:val="left"/>
      <w:pPr>
        <w:ind w:left="480" w:hanging="480"/>
      </w:pPr>
    </w:lvl>
    <w:lvl w:ilvl="1">
      <w:start w:val="1"/>
      <w:numFmt w:val="decimal"/>
      <w:lvlText w:val="%1.%2."/>
      <w:lvlJc w:val="left"/>
      <w:pPr>
        <w:ind w:left="242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553F2355"/>
    <w:multiLevelType w:val="multilevel"/>
    <w:tmpl w:val="554CAB1C"/>
    <w:lvl w:ilvl="0">
      <w:start w:val="21"/>
      <w:numFmt w:val="decimal"/>
      <w:lvlText w:val="%1."/>
      <w:lvlJc w:val="left"/>
      <w:pPr>
        <w:ind w:left="600" w:hanging="600"/>
      </w:pPr>
    </w:lvl>
    <w:lvl w:ilvl="1">
      <w:start w:val="2"/>
      <w:numFmt w:val="decimal"/>
      <w:lvlText w:val="%1.%2."/>
      <w:lvlJc w:val="left"/>
      <w:pPr>
        <w:ind w:left="2190" w:hanging="720"/>
      </w:pPr>
    </w:lvl>
    <w:lvl w:ilvl="2">
      <w:start w:val="1"/>
      <w:numFmt w:val="decimal"/>
      <w:lvlText w:val="%1.%2.%3."/>
      <w:lvlJc w:val="left"/>
      <w:pPr>
        <w:ind w:left="3660" w:hanging="720"/>
      </w:pPr>
    </w:lvl>
    <w:lvl w:ilvl="3">
      <w:start w:val="1"/>
      <w:numFmt w:val="decimal"/>
      <w:lvlText w:val="%1.%2.%3.%4."/>
      <w:lvlJc w:val="left"/>
      <w:pPr>
        <w:ind w:left="5490" w:hanging="1080"/>
      </w:pPr>
    </w:lvl>
    <w:lvl w:ilvl="4">
      <w:start w:val="1"/>
      <w:numFmt w:val="decimal"/>
      <w:lvlText w:val="%1.%2.%3.%4.%5."/>
      <w:lvlJc w:val="left"/>
      <w:pPr>
        <w:ind w:left="6960" w:hanging="1080"/>
      </w:pPr>
    </w:lvl>
    <w:lvl w:ilvl="5">
      <w:start w:val="1"/>
      <w:numFmt w:val="decimal"/>
      <w:lvlText w:val="%1.%2.%3.%4.%5.%6."/>
      <w:lvlJc w:val="left"/>
      <w:pPr>
        <w:ind w:left="8790" w:hanging="1440"/>
      </w:pPr>
    </w:lvl>
    <w:lvl w:ilvl="6">
      <w:start w:val="1"/>
      <w:numFmt w:val="decimal"/>
      <w:lvlText w:val="%1.%2.%3.%4.%5.%6.%7."/>
      <w:lvlJc w:val="left"/>
      <w:pPr>
        <w:ind w:left="10620" w:hanging="1800"/>
      </w:pPr>
    </w:lvl>
    <w:lvl w:ilvl="7">
      <w:start w:val="1"/>
      <w:numFmt w:val="decimal"/>
      <w:lvlText w:val="%1.%2.%3.%4.%5.%6.%7.%8."/>
      <w:lvlJc w:val="left"/>
      <w:pPr>
        <w:ind w:left="12090" w:hanging="1800"/>
      </w:pPr>
    </w:lvl>
    <w:lvl w:ilvl="8">
      <w:start w:val="1"/>
      <w:numFmt w:val="decimal"/>
      <w:lvlText w:val="%1.%2.%3.%4.%5.%6.%7.%8.%9."/>
      <w:lvlJc w:val="left"/>
      <w:pPr>
        <w:ind w:left="13920" w:hanging="2160"/>
      </w:pPr>
    </w:lvl>
  </w:abstractNum>
  <w:abstractNum w:abstractNumId="9">
    <w:nsid w:val="5B761557"/>
    <w:multiLevelType w:val="multilevel"/>
    <w:tmpl w:val="A552C3E8"/>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5BB0718"/>
    <w:multiLevelType w:val="multilevel"/>
    <w:tmpl w:val="77020AB2"/>
    <w:lvl w:ilvl="0">
      <w:start w:val="14"/>
      <w:numFmt w:val="decimal"/>
      <w:lvlText w:val="%1."/>
      <w:lvlJc w:val="left"/>
      <w:pPr>
        <w:ind w:left="1226" w:hanging="375"/>
      </w:pPr>
    </w:lvl>
    <w:lvl w:ilvl="1">
      <w:start w:val="1"/>
      <w:numFmt w:val="decimal"/>
      <w:isLgl/>
      <w:lvlText w:val="%1.%2."/>
      <w:lvlJc w:val="left"/>
      <w:pPr>
        <w:ind w:left="1288"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70704983"/>
    <w:multiLevelType w:val="multilevel"/>
    <w:tmpl w:val="BA92E7E0"/>
    <w:lvl w:ilvl="0">
      <w:start w:val="18"/>
      <w:numFmt w:val="decimal"/>
      <w:lvlText w:val="%1."/>
      <w:lvlJc w:val="left"/>
      <w:pPr>
        <w:ind w:left="750" w:hanging="750"/>
      </w:pPr>
    </w:lvl>
    <w:lvl w:ilvl="1">
      <w:start w:val="12"/>
      <w:numFmt w:val="decimal"/>
      <w:lvlText w:val="%1.%2."/>
      <w:lvlJc w:val="left"/>
      <w:pPr>
        <w:ind w:left="1317" w:hanging="750"/>
      </w:pPr>
    </w:lvl>
    <w:lvl w:ilvl="2">
      <w:start w:val="1"/>
      <w:numFmt w:val="decimal"/>
      <w:lvlText w:val="%1.%2.%3."/>
      <w:lvlJc w:val="left"/>
      <w:pPr>
        <w:ind w:left="1884" w:hanging="75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2">
    <w:nsid w:val="7AA14B31"/>
    <w:multiLevelType w:val="multilevel"/>
    <w:tmpl w:val="BF8E1D1A"/>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E5D771E"/>
    <w:multiLevelType w:val="multilevel"/>
    <w:tmpl w:val="1E1EADC4"/>
    <w:lvl w:ilvl="0">
      <w:start w:val="19"/>
      <w:numFmt w:val="decimal"/>
      <w:lvlText w:val="%1."/>
      <w:lvlJc w:val="left"/>
      <w:pPr>
        <w:ind w:left="600" w:hanging="600"/>
      </w:pPr>
      <w:rPr>
        <w:rFonts w:eastAsia="Calibri"/>
      </w:rPr>
    </w:lvl>
    <w:lvl w:ilvl="1">
      <w:start w:val="1"/>
      <w:numFmt w:val="decimal"/>
      <w:lvlText w:val="%1.%2."/>
      <w:lvlJc w:val="left"/>
      <w:pPr>
        <w:ind w:left="1470" w:hanging="720"/>
      </w:pPr>
      <w:rPr>
        <w:rFonts w:eastAsia="Calibri"/>
      </w:rPr>
    </w:lvl>
    <w:lvl w:ilvl="2">
      <w:start w:val="1"/>
      <w:numFmt w:val="decimal"/>
      <w:lvlText w:val="%1.%2.%3."/>
      <w:lvlJc w:val="left"/>
      <w:pPr>
        <w:ind w:left="2220" w:hanging="720"/>
      </w:pPr>
      <w:rPr>
        <w:rFonts w:eastAsia="Calibri"/>
      </w:rPr>
    </w:lvl>
    <w:lvl w:ilvl="3">
      <w:start w:val="1"/>
      <w:numFmt w:val="decimal"/>
      <w:lvlText w:val="%1.%2.%3.%4."/>
      <w:lvlJc w:val="left"/>
      <w:pPr>
        <w:ind w:left="3330" w:hanging="1080"/>
      </w:pPr>
      <w:rPr>
        <w:rFonts w:eastAsia="Calibri"/>
      </w:rPr>
    </w:lvl>
    <w:lvl w:ilvl="4">
      <w:start w:val="1"/>
      <w:numFmt w:val="decimal"/>
      <w:lvlText w:val="%1.%2.%3.%4.%5."/>
      <w:lvlJc w:val="left"/>
      <w:pPr>
        <w:ind w:left="4080" w:hanging="1080"/>
      </w:pPr>
      <w:rPr>
        <w:rFonts w:eastAsia="Calibri"/>
      </w:rPr>
    </w:lvl>
    <w:lvl w:ilvl="5">
      <w:start w:val="1"/>
      <w:numFmt w:val="decimal"/>
      <w:lvlText w:val="%1.%2.%3.%4.%5.%6."/>
      <w:lvlJc w:val="left"/>
      <w:pPr>
        <w:ind w:left="5190" w:hanging="1440"/>
      </w:pPr>
      <w:rPr>
        <w:rFonts w:eastAsia="Calibri"/>
      </w:rPr>
    </w:lvl>
    <w:lvl w:ilvl="6">
      <w:start w:val="1"/>
      <w:numFmt w:val="decimal"/>
      <w:lvlText w:val="%1.%2.%3.%4.%5.%6.%7."/>
      <w:lvlJc w:val="left"/>
      <w:pPr>
        <w:ind w:left="6300" w:hanging="1800"/>
      </w:pPr>
      <w:rPr>
        <w:rFonts w:eastAsia="Calibri"/>
      </w:rPr>
    </w:lvl>
    <w:lvl w:ilvl="7">
      <w:start w:val="1"/>
      <w:numFmt w:val="decimal"/>
      <w:lvlText w:val="%1.%2.%3.%4.%5.%6.%7.%8."/>
      <w:lvlJc w:val="left"/>
      <w:pPr>
        <w:ind w:left="7050" w:hanging="1800"/>
      </w:pPr>
      <w:rPr>
        <w:rFonts w:eastAsia="Calibri"/>
      </w:rPr>
    </w:lvl>
    <w:lvl w:ilvl="8">
      <w:start w:val="1"/>
      <w:numFmt w:val="decimal"/>
      <w:lvlText w:val="%1.%2.%3.%4.%5.%6.%7.%8.%9."/>
      <w:lvlJc w:val="left"/>
      <w:pPr>
        <w:ind w:left="8160" w:hanging="2160"/>
      </w:pPr>
      <w:rPr>
        <w:rFonts w:eastAsia="Calibri"/>
      </w:rPr>
    </w:lvl>
  </w:abstractNum>
  <w:num w:numId="1">
    <w:abstractNumId w:val="4"/>
  </w:num>
  <w:num w:numId="2">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7"/>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lvlOverride w:ilvl="2"/>
    <w:lvlOverride w:ilvl="3"/>
    <w:lvlOverride w:ilvl="4"/>
    <w:lvlOverride w:ilvl="5"/>
    <w:lvlOverride w:ilvl="6"/>
    <w:lvlOverride w:ilvl="7"/>
    <w:lvlOverride w:ilvl="8"/>
  </w:num>
  <w:num w:numId="7">
    <w:abstractNumId w:val="12"/>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9"/>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5"/>
    <w:lvlOverride w:ilvl="0">
      <w:startOverride w:val="1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1"/>
    <w:lvlOverride w:ilvl="0">
      <w:startOverride w:val="1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67A"/>
    <w:rsid w:val="0009342B"/>
    <w:rsid w:val="00257CAD"/>
    <w:rsid w:val="0033467A"/>
    <w:rsid w:val="003E66D1"/>
    <w:rsid w:val="004D4EDD"/>
    <w:rsid w:val="004F423B"/>
    <w:rsid w:val="00584991"/>
    <w:rsid w:val="00674BB3"/>
    <w:rsid w:val="0097195D"/>
    <w:rsid w:val="00A1006F"/>
    <w:rsid w:val="00A22E20"/>
    <w:rsid w:val="00A83F52"/>
    <w:rsid w:val="00A94293"/>
    <w:rsid w:val="00E64B3E"/>
    <w:rsid w:val="00F41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93"/>
  </w:style>
  <w:style w:type="paragraph" w:styleId="1">
    <w:name w:val="heading 1"/>
    <w:aliases w:val="!Части документа"/>
    <w:basedOn w:val="a"/>
    <w:next w:val="a"/>
    <w:link w:val="10"/>
    <w:uiPriority w:val="9"/>
    <w:qFormat/>
    <w:rsid w:val="00674BB3"/>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
    <w:qFormat/>
    <w:rsid w:val="00674BB3"/>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
    <w:qFormat/>
    <w:rsid w:val="00674BB3"/>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
    <w:qFormat/>
    <w:rsid w:val="00674BB3"/>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basedOn w:val="a0"/>
    <w:link w:val="1"/>
    <w:uiPriority w:val="9"/>
    <w:rsid w:val="00674BB3"/>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1"/>
    <w:basedOn w:val="a0"/>
    <w:link w:val="2"/>
    <w:uiPriority w:val="9"/>
    <w:rsid w:val="00674BB3"/>
    <w:rPr>
      <w:rFonts w:ascii="Arial" w:eastAsia="Times New Roman" w:hAnsi="Arial" w:cs="Arial"/>
      <w:b/>
      <w:bCs/>
      <w:iCs/>
      <w:sz w:val="30"/>
      <w:szCs w:val="28"/>
      <w:lang w:eastAsia="ru-RU"/>
    </w:rPr>
  </w:style>
  <w:style w:type="character" w:customStyle="1" w:styleId="30">
    <w:name w:val="Заголовок 3 Знак"/>
    <w:aliases w:val="!Главы документа Знак1"/>
    <w:basedOn w:val="a0"/>
    <w:link w:val="3"/>
    <w:uiPriority w:val="9"/>
    <w:rsid w:val="00674BB3"/>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1"/>
    <w:basedOn w:val="a0"/>
    <w:link w:val="4"/>
    <w:uiPriority w:val="9"/>
    <w:rsid w:val="00674BB3"/>
    <w:rPr>
      <w:rFonts w:ascii="Arial" w:eastAsia="Times New Roman" w:hAnsi="Arial" w:cs="Times New Roman"/>
      <w:b/>
      <w:bCs/>
      <w:sz w:val="26"/>
      <w:szCs w:val="28"/>
      <w:lang w:eastAsia="ru-RU"/>
    </w:rPr>
  </w:style>
  <w:style w:type="character" w:styleId="a3">
    <w:name w:val="Hyperlink"/>
    <w:uiPriority w:val="99"/>
    <w:semiHidden/>
    <w:unhideWhenUsed/>
    <w:rsid w:val="00674BB3"/>
    <w:rPr>
      <w:strike w:val="0"/>
      <w:dstrike w:val="0"/>
      <w:color w:val="0000FF"/>
      <w:u w:val="none"/>
      <w:effect w:val="none"/>
    </w:rPr>
  </w:style>
  <w:style w:type="character" w:styleId="a4">
    <w:name w:val="FollowedHyperlink"/>
    <w:basedOn w:val="a0"/>
    <w:uiPriority w:val="99"/>
    <w:semiHidden/>
    <w:unhideWhenUsed/>
    <w:rsid w:val="00674BB3"/>
    <w:rPr>
      <w:color w:val="800080" w:themeColor="followedHyperlink"/>
      <w:u w:val="single"/>
    </w:rPr>
  </w:style>
  <w:style w:type="character" w:customStyle="1" w:styleId="11">
    <w:name w:val="Заголовок 1 Знак1"/>
    <w:aliases w:val="!Части документа Знак"/>
    <w:basedOn w:val="a0"/>
    <w:uiPriority w:val="9"/>
    <w:rsid w:val="00674BB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
    <w:basedOn w:val="a0"/>
    <w:uiPriority w:val="9"/>
    <w:semiHidden/>
    <w:rsid w:val="00674BB3"/>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
    <w:basedOn w:val="a0"/>
    <w:uiPriority w:val="9"/>
    <w:semiHidden/>
    <w:rsid w:val="00674BB3"/>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
    <w:basedOn w:val="a0"/>
    <w:uiPriority w:val="9"/>
    <w:semiHidden/>
    <w:rsid w:val="00674BB3"/>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uiPriority w:val="99"/>
    <w:semiHidden/>
    <w:unhideWhenUsed/>
    <w:rsid w:val="00674BB3"/>
    <w:rPr>
      <w:rFonts w:ascii="Arial" w:hAnsi="Arial" w:cs="Arial" w:hint="default"/>
      <w:b w:val="0"/>
      <w:bCs w:val="0"/>
      <w:i w:val="0"/>
      <w:iCs w:val="0"/>
      <w:strike w:val="0"/>
      <w:dstrike w:val="0"/>
      <w:color w:val="0000FF"/>
      <w:sz w:val="24"/>
      <w:u w:val="none"/>
      <w:effect w:val="none"/>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674BB3"/>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link w:val="a5"/>
    <w:uiPriority w:val="99"/>
    <w:semiHidden/>
    <w:unhideWhenUsed/>
    <w:qFormat/>
    <w:rsid w:val="00674BB3"/>
    <w:pPr>
      <w:spacing w:after="0" w:line="240" w:lineRule="auto"/>
    </w:pPr>
    <w:rPr>
      <w:rFonts w:ascii="Times New Roman" w:eastAsia="Times New Roman" w:hAnsi="Times New Roman" w:cs="Times New Roman"/>
      <w:color w:val="000000"/>
      <w:sz w:val="24"/>
      <w:szCs w:val="24"/>
      <w:lang w:val="x-none" w:eastAsia="x-none"/>
    </w:rPr>
  </w:style>
  <w:style w:type="character" w:customStyle="1" w:styleId="a7">
    <w:name w:val="Текст примечания Знак"/>
    <w:aliases w:val="!Равноширинный текст документа Знак1"/>
    <w:link w:val="a8"/>
    <w:semiHidden/>
    <w:locked/>
    <w:rsid w:val="00674BB3"/>
    <w:rPr>
      <w:rFonts w:ascii="Courier" w:eastAsia="Times New Roman" w:hAnsi="Courier"/>
    </w:rPr>
  </w:style>
  <w:style w:type="paragraph" w:styleId="a8">
    <w:name w:val="annotation text"/>
    <w:aliases w:val="!Равноширинный текст документа"/>
    <w:basedOn w:val="a"/>
    <w:link w:val="a7"/>
    <w:semiHidden/>
    <w:unhideWhenUsed/>
    <w:rsid w:val="00674BB3"/>
    <w:pPr>
      <w:spacing w:after="0" w:line="240" w:lineRule="auto"/>
      <w:ind w:firstLine="567"/>
      <w:jc w:val="both"/>
    </w:pPr>
    <w:rPr>
      <w:rFonts w:ascii="Courier" w:eastAsia="Times New Roman" w:hAnsi="Courier"/>
    </w:rPr>
  </w:style>
  <w:style w:type="character" w:customStyle="1" w:styleId="12">
    <w:name w:val="Текст примечания Знак1"/>
    <w:aliases w:val="!Равноширинный текст документа Знак"/>
    <w:basedOn w:val="a0"/>
    <w:uiPriority w:val="99"/>
    <w:semiHidden/>
    <w:rsid w:val="00674BB3"/>
    <w:rPr>
      <w:sz w:val="20"/>
      <w:szCs w:val="20"/>
    </w:rPr>
  </w:style>
  <w:style w:type="character" w:customStyle="1" w:styleId="a9">
    <w:name w:val="Верхний колонтитул Знак"/>
    <w:link w:val="aa"/>
    <w:uiPriority w:val="99"/>
    <w:semiHidden/>
    <w:locked/>
    <w:rsid w:val="00674BB3"/>
    <w:rPr>
      <w:rFonts w:ascii="Arial Unicode MS" w:eastAsia="Arial Unicode MS" w:hAnsi="Arial Unicode MS" w:cs="Arial Unicode MS"/>
      <w:color w:val="000000"/>
      <w:sz w:val="24"/>
      <w:szCs w:val="24"/>
      <w:lang w:eastAsia="ru-RU" w:bidi="ru-RU"/>
    </w:rPr>
  </w:style>
  <w:style w:type="character" w:customStyle="1" w:styleId="ab">
    <w:name w:val="Нижний колонтитул Знак"/>
    <w:link w:val="ac"/>
    <w:uiPriority w:val="99"/>
    <w:semiHidden/>
    <w:locked/>
    <w:rsid w:val="00674BB3"/>
    <w:rPr>
      <w:rFonts w:ascii="Arial" w:eastAsia="Times New Roman" w:hAnsi="Arial" w:cs="Times New Roman"/>
      <w:sz w:val="24"/>
      <w:szCs w:val="24"/>
      <w:lang w:eastAsia="ru-RU"/>
    </w:rPr>
  </w:style>
  <w:style w:type="character" w:customStyle="1" w:styleId="ad">
    <w:name w:val="Основной текст Знак"/>
    <w:link w:val="ae"/>
    <w:semiHidden/>
    <w:locked/>
    <w:rsid w:val="00674BB3"/>
    <w:rPr>
      <w:rFonts w:ascii="Times New Roman" w:eastAsia="Times New Roman" w:hAnsi="Times New Roman" w:cs="Times New Roman"/>
      <w:sz w:val="28"/>
      <w:szCs w:val="20"/>
      <w:lang w:val="x-none" w:eastAsia="x-none"/>
    </w:rPr>
  </w:style>
  <w:style w:type="character" w:customStyle="1" w:styleId="af">
    <w:name w:val="Текст выноски Знак"/>
    <w:link w:val="af0"/>
    <w:uiPriority w:val="99"/>
    <w:semiHidden/>
    <w:locked/>
    <w:rsid w:val="00674BB3"/>
    <w:rPr>
      <w:rFonts w:ascii="Tahoma" w:eastAsia="Arial Unicode MS" w:hAnsi="Tahoma" w:cs="Tahoma"/>
      <w:color w:val="000000"/>
      <w:sz w:val="16"/>
      <w:szCs w:val="16"/>
      <w:lang w:eastAsia="ru-RU" w:bidi="ru-RU"/>
    </w:rPr>
  </w:style>
  <w:style w:type="character" w:customStyle="1" w:styleId="af1">
    <w:name w:val="Абзац списка Знак"/>
    <w:aliases w:val="ТЗ список Знак,Абзац списка нумерованный Знак"/>
    <w:link w:val="af2"/>
    <w:uiPriority w:val="34"/>
    <w:qFormat/>
    <w:locked/>
    <w:rsid w:val="00674BB3"/>
    <w:rPr>
      <w:rFonts w:ascii="Calibri" w:eastAsia="Calibri" w:hAnsi="Calibri" w:cs="Times New Roman"/>
    </w:rPr>
  </w:style>
  <w:style w:type="paragraph" w:styleId="af2">
    <w:name w:val="List Paragraph"/>
    <w:aliases w:val="ТЗ список,Абзац списка нумерованный"/>
    <w:basedOn w:val="a"/>
    <w:link w:val="af1"/>
    <w:uiPriority w:val="34"/>
    <w:qFormat/>
    <w:rsid w:val="00674BB3"/>
    <w:pPr>
      <w:ind w:left="720" w:firstLine="567"/>
      <w:contextualSpacing/>
      <w:jc w:val="both"/>
    </w:pPr>
    <w:rPr>
      <w:rFonts w:ascii="Calibri" w:eastAsia="Calibri" w:hAnsi="Calibri" w:cs="Times New Roman"/>
    </w:rPr>
  </w:style>
  <w:style w:type="character" w:customStyle="1" w:styleId="af3">
    <w:name w:val="Основной текст_"/>
    <w:link w:val="13"/>
    <w:locked/>
    <w:rsid w:val="00674BB3"/>
    <w:rPr>
      <w:rFonts w:ascii="Times New Roman" w:eastAsia="Times New Roman" w:hAnsi="Times New Roman" w:cs="Times New Roman"/>
      <w:sz w:val="28"/>
      <w:szCs w:val="28"/>
    </w:rPr>
  </w:style>
  <w:style w:type="paragraph" w:customStyle="1" w:styleId="13">
    <w:name w:val="Основной текст1"/>
    <w:basedOn w:val="a"/>
    <w:link w:val="af3"/>
    <w:rsid w:val="00674BB3"/>
    <w:pPr>
      <w:spacing w:after="0" w:line="240" w:lineRule="auto"/>
      <w:ind w:firstLine="400"/>
      <w:jc w:val="both"/>
    </w:pPr>
    <w:rPr>
      <w:rFonts w:ascii="Times New Roman" w:eastAsia="Times New Roman" w:hAnsi="Times New Roman" w:cs="Times New Roman"/>
      <w:sz w:val="28"/>
      <w:szCs w:val="28"/>
    </w:rPr>
  </w:style>
  <w:style w:type="character" w:customStyle="1" w:styleId="af4">
    <w:name w:val="Оглавление_"/>
    <w:link w:val="af5"/>
    <w:locked/>
    <w:rsid w:val="00674BB3"/>
    <w:rPr>
      <w:rFonts w:ascii="Times New Roman" w:eastAsia="Times New Roman" w:hAnsi="Times New Roman" w:cs="Times New Roman"/>
      <w:sz w:val="28"/>
      <w:szCs w:val="28"/>
    </w:rPr>
  </w:style>
  <w:style w:type="paragraph" w:customStyle="1" w:styleId="af5">
    <w:name w:val="Оглавление"/>
    <w:basedOn w:val="a"/>
    <w:link w:val="af4"/>
    <w:rsid w:val="00674BB3"/>
    <w:pPr>
      <w:spacing w:after="0" w:line="240" w:lineRule="auto"/>
      <w:ind w:firstLine="720"/>
      <w:jc w:val="both"/>
    </w:pPr>
    <w:rPr>
      <w:rFonts w:ascii="Times New Roman" w:eastAsia="Times New Roman" w:hAnsi="Times New Roman" w:cs="Times New Roman"/>
      <w:sz w:val="28"/>
      <w:szCs w:val="28"/>
    </w:rPr>
  </w:style>
  <w:style w:type="character" w:customStyle="1" w:styleId="6">
    <w:name w:val="Основной текст (6)_"/>
    <w:link w:val="60"/>
    <w:locked/>
    <w:rsid w:val="00674BB3"/>
    <w:rPr>
      <w:rFonts w:ascii="Arial" w:eastAsia="Arial" w:hAnsi="Arial" w:cs="Arial"/>
      <w:sz w:val="32"/>
      <w:szCs w:val="32"/>
    </w:rPr>
  </w:style>
  <w:style w:type="paragraph" w:customStyle="1" w:styleId="60">
    <w:name w:val="Основной текст (6)"/>
    <w:basedOn w:val="a"/>
    <w:link w:val="6"/>
    <w:rsid w:val="00674BB3"/>
    <w:pPr>
      <w:spacing w:after="0" w:line="208" w:lineRule="auto"/>
      <w:ind w:firstLine="720"/>
      <w:jc w:val="both"/>
    </w:pPr>
    <w:rPr>
      <w:rFonts w:ascii="Arial" w:eastAsia="Arial" w:hAnsi="Arial" w:cs="Arial"/>
      <w:sz w:val="32"/>
      <w:szCs w:val="32"/>
    </w:rPr>
  </w:style>
  <w:style w:type="character" w:customStyle="1" w:styleId="42">
    <w:name w:val="Основной текст (4)_"/>
    <w:link w:val="43"/>
    <w:locked/>
    <w:rsid w:val="00674BB3"/>
    <w:rPr>
      <w:rFonts w:ascii="Times New Roman" w:eastAsia="Times New Roman" w:hAnsi="Times New Roman" w:cs="Times New Roman"/>
    </w:rPr>
  </w:style>
  <w:style w:type="paragraph" w:customStyle="1" w:styleId="43">
    <w:name w:val="Основной текст (4)"/>
    <w:basedOn w:val="a"/>
    <w:link w:val="42"/>
    <w:rsid w:val="00674BB3"/>
    <w:pPr>
      <w:spacing w:after="240" w:line="240" w:lineRule="auto"/>
      <w:ind w:firstLine="567"/>
      <w:jc w:val="center"/>
    </w:pPr>
    <w:rPr>
      <w:rFonts w:ascii="Times New Roman" w:eastAsia="Times New Roman" w:hAnsi="Times New Roman" w:cs="Times New Roman"/>
    </w:rPr>
  </w:style>
  <w:style w:type="character" w:customStyle="1" w:styleId="22">
    <w:name w:val="Колонтитул (2)_"/>
    <w:link w:val="23"/>
    <w:locked/>
    <w:rsid w:val="00674BB3"/>
    <w:rPr>
      <w:rFonts w:ascii="Times New Roman" w:eastAsia="Times New Roman" w:hAnsi="Times New Roman" w:cs="Times New Roman"/>
      <w:sz w:val="20"/>
      <w:szCs w:val="20"/>
    </w:rPr>
  </w:style>
  <w:style w:type="paragraph" w:customStyle="1" w:styleId="23">
    <w:name w:val="Колонтитул (2)"/>
    <w:basedOn w:val="a"/>
    <w:link w:val="22"/>
    <w:rsid w:val="00674BB3"/>
    <w:pPr>
      <w:spacing w:after="0" w:line="240" w:lineRule="auto"/>
      <w:ind w:firstLine="567"/>
      <w:jc w:val="both"/>
    </w:pPr>
    <w:rPr>
      <w:rFonts w:ascii="Times New Roman" w:eastAsia="Times New Roman" w:hAnsi="Times New Roman" w:cs="Times New Roman"/>
      <w:sz w:val="20"/>
      <w:szCs w:val="20"/>
    </w:rPr>
  </w:style>
  <w:style w:type="character" w:customStyle="1" w:styleId="5">
    <w:name w:val="Основной текст (5)_"/>
    <w:link w:val="50"/>
    <w:locked/>
    <w:rsid w:val="00674BB3"/>
    <w:rPr>
      <w:rFonts w:ascii="Arial" w:eastAsia="Arial" w:hAnsi="Arial" w:cs="Arial"/>
      <w:sz w:val="20"/>
      <w:szCs w:val="20"/>
    </w:rPr>
  </w:style>
  <w:style w:type="paragraph" w:customStyle="1" w:styleId="50">
    <w:name w:val="Основной текст (5)"/>
    <w:basedOn w:val="a"/>
    <w:link w:val="5"/>
    <w:rsid w:val="00674BB3"/>
    <w:pPr>
      <w:spacing w:after="0" w:line="252" w:lineRule="auto"/>
      <w:ind w:firstLine="567"/>
      <w:jc w:val="center"/>
    </w:pPr>
    <w:rPr>
      <w:rFonts w:ascii="Arial" w:eastAsia="Arial" w:hAnsi="Arial" w:cs="Arial"/>
      <w:sz w:val="20"/>
      <w:szCs w:val="20"/>
    </w:rPr>
  </w:style>
  <w:style w:type="character" w:customStyle="1" w:styleId="af6">
    <w:name w:val="Другое_"/>
    <w:link w:val="af7"/>
    <w:locked/>
    <w:rsid w:val="00674BB3"/>
    <w:rPr>
      <w:rFonts w:ascii="Times New Roman" w:eastAsia="Times New Roman" w:hAnsi="Times New Roman" w:cs="Times New Roman"/>
      <w:sz w:val="28"/>
      <w:szCs w:val="28"/>
    </w:rPr>
  </w:style>
  <w:style w:type="paragraph" w:customStyle="1" w:styleId="af7">
    <w:name w:val="Другое"/>
    <w:basedOn w:val="a"/>
    <w:link w:val="af6"/>
    <w:rsid w:val="00674BB3"/>
    <w:pPr>
      <w:spacing w:after="0" w:line="240" w:lineRule="auto"/>
      <w:ind w:firstLine="400"/>
      <w:jc w:val="both"/>
    </w:pPr>
    <w:rPr>
      <w:rFonts w:ascii="Times New Roman" w:eastAsia="Times New Roman" w:hAnsi="Times New Roman" w:cs="Times New Roman"/>
      <w:sz w:val="28"/>
      <w:szCs w:val="28"/>
    </w:rPr>
  </w:style>
  <w:style w:type="character" w:customStyle="1" w:styleId="af8">
    <w:name w:val="Подпись к таблице_"/>
    <w:link w:val="af9"/>
    <w:locked/>
    <w:rsid w:val="00674BB3"/>
    <w:rPr>
      <w:rFonts w:ascii="Times New Roman" w:eastAsia="Times New Roman" w:hAnsi="Times New Roman" w:cs="Times New Roman"/>
    </w:rPr>
  </w:style>
  <w:style w:type="paragraph" w:customStyle="1" w:styleId="af9">
    <w:name w:val="Подпись к таблице"/>
    <w:basedOn w:val="a"/>
    <w:link w:val="af8"/>
    <w:rsid w:val="00674BB3"/>
    <w:pPr>
      <w:spacing w:after="0" w:line="240" w:lineRule="auto"/>
      <w:ind w:firstLine="567"/>
      <w:jc w:val="both"/>
    </w:pPr>
    <w:rPr>
      <w:rFonts w:ascii="Times New Roman" w:eastAsia="Times New Roman" w:hAnsi="Times New Roman" w:cs="Times New Roman"/>
    </w:rPr>
  </w:style>
  <w:style w:type="character" w:customStyle="1" w:styleId="7">
    <w:name w:val="Основной текст (7)_"/>
    <w:link w:val="70"/>
    <w:locked/>
    <w:rsid w:val="00674BB3"/>
    <w:rPr>
      <w:rFonts w:ascii="Arial" w:eastAsia="Arial" w:hAnsi="Arial" w:cs="Arial"/>
      <w:sz w:val="28"/>
      <w:szCs w:val="28"/>
    </w:rPr>
  </w:style>
  <w:style w:type="paragraph" w:customStyle="1" w:styleId="70">
    <w:name w:val="Основной текст (7)"/>
    <w:basedOn w:val="a"/>
    <w:link w:val="7"/>
    <w:rsid w:val="00674BB3"/>
    <w:pPr>
      <w:spacing w:before="280" w:after="280" w:line="240" w:lineRule="auto"/>
      <w:ind w:firstLine="567"/>
      <w:jc w:val="center"/>
    </w:pPr>
    <w:rPr>
      <w:rFonts w:ascii="Arial" w:eastAsia="Arial" w:hAnsi="Arial" w:cs="Arial"/>
      <w:sz w:val="28"/>
      <w:szCs w:val="28"/>
    </w:rPr>
  </w:style>
  <w:style w:type="character" w:customStyle="1" w:styleId="24">
    <w:name w:val="Заголовок №2_"/>
    <w:link w:val="25"/>
    <w:locked/>
    <w:rsid w:val="00674BB3"/>
    <w:rPr>
      <w:rFonts w:ascii="Times New Roman" w:eastAsia="Times New Roman" w:hAnsi="Times New Roman" w:cs="Times New Roman"/>
      <w:b/>
      <w:bCs/>
      <w:spacing w:val="7"/>
      <w:sz w:val="20"/>
      <w:szCs w:val="20"/>
      <w:shd w:val="clear" w:color="auto" w:fill="FFFFFF"/>
    </w:rPr>
  </w:style>
  <w:style w:type="paragraph" w:customStyle="1" w:styleId="25">
    <w:name w:val="Заголовок №2"/>
    <w:basedOn w:val="a"/>
    <w:link w:val="24"/>
    <w:rsid w:val="00674BB3"/>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customStyle="1" w:styleId="Title">
    <w:name w:val="Title!Название НПА"/>
    <w:basedOn w:val="a"/>
    <w:uiPriority w:val="99"/>
    <w:rsid w:val="00674BB3"/>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9">
    <w:name w:val="Основной текст (9)_"/>
    <w:link w:val="90"/>
    <w:locked/>
    <w:rsid w:val="00674BB3"/>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74BB3"/>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26">
    <w:name w:val="Основной текст2"/>
    <w:basedOn w:val="a"/>
    <w:uiPriority w:val="99"/>
    <w:rsid w:val="00674BB3"/>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customStyle="1" w:styleId="100">
    <w:name w:val="Основной текст (10)_"/>
    <w:link w:val="101"/>
    <w:locked/>
    <w:rsid w:val="00674BB3"/>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674BB3"/>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ConsPlusNormal">
    <w:name w:val="ConsPlusNormal"/>
    <w:uiPriority w:val="99"/>
    <w:rsid w:val="00674BB3"/>
    <w:pPr>
      <w:widowControl w:val="0"/>
      <w:autoSpaceDE w:val="0"/>
      <w:autoSpaceDN w:val="0"/>
      <w:spacing w:after="0" w:line="240" w:lineRule="auto"/>
    </w:pPr>
    <w:rPr>
      <w:rFonts w:ascii="Arial" w:eastAsia="Times New Roman" w:hAnsi="Arial" w:cs="Arial"/>
      <w:sz w:val="20"/>
      <w:lang w:eastAsia="ru-RU"/>
    </w:rPr>
  </w:style>
  <w:style w:type="paragraph" w:customStyle="1" w:styleId="ConsPlusNonformat">
    <w:name w:val="ConsPlusNonformat"/>
    <w:uiPriority w:val="99"/>
    <w:rsid w:val="00674BB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14">
    <w:name w:val="Стиль1"/>
    <w:basedOn w:val="a"/>
    <w:uiPriority w:val="99"/>
    <w:qFormat/>
    <w:rsid w:val="00674BB3"/>
    <w:pPr>
      <w:spacing w:after="0" w:line="240" w:lineRule="auto"/>
      <w:ind w:firstLine="567"/>
      <w:jc w:val="both"/>
    </w:pPr>
    <w:rPr>
      <w:rFonts w:ascii="Times New Roman" w:eastAsia="Courier New" w:hAnsi="Times New Roman" w:cs="Courier New"/>
      <w:sz w:val="28"/>
      <w:szCs w:val="24"/>
      <w:lang w:eastAsia="ru-RU"/>
    </w:rPr>
  </w:style>
  <w:style w:type="paragraph" w:customStyle="1" w:styleId="Application">
    <w:name w:val="Application!Приложение"/>
    <w:uiPriority w:val="99"/>
    <w:rsid w:val="00674BB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674BB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674BB3"/>
    <w:pPr>
      <w:spacing w:after="0" w:line="240" w:lineRule="auto"/>
      <w:jc w:val="center"/>
    </w:pPr>
    <w:rPr>
      <w:rFonts w:ascii="Arial" w:eastAsia="Times New Roman" w:hAnsi="Arial" w:cs="Arial"/>
      <w:b/>
      <w:bCs/>
      <w:kern w:val="28"/>
      <w:sz w:val="24"/>
      <w:szCs w:val="32"/>
      <w:lang w:eastAsia="ru-RU"/>
    </w:rPr>
  </w:style>
  <w:style w:type="character" w:customStyle="1" w:styleId="FontStyle18">
    <w:name w:val="Font Style18"/>
    <w:rsid w:val="00674BB3"/>
    <w:rPr>
      <w:rFonts w:ascii="Times New Roman" w:hAnsi="Times New Roman" w:cs="Times New Roman" w:hint="default"/>
      <w:b/>
      <w:bCs/>
      <w:sz w:val="26"/>
      <w:szCs w:val="26"/>
    </w:rPr>
  </w:style>
  <w:style w:type="character" w:customStyle="1" w:styleId="100pt">
    <w:name w:val="Основной текст (10) + Интервал 0 pt"/>
    <w:rsid w:val="00674BB3"/>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afa">
    <w:name w:val="Основной текст + Курсив"/>
    <w:aliases w:val="Интервал 0 pt"/>
    <w:rsid w:val="00674BB3"/>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674BB3"/>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paragraph" w:styleId="ac">
    <w:name w:val="footer"/>
    <w:basedOn w:val="a"/>
    <w:link w:val="ab"/>
    <w:uiPriority w:val="99"/>
    <w:semiHidden/>
    <w:unhideWhenUsed/>
    <w:rsid w:val="00674BB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15">
    <w:name w:val="Нижний колонтитул Знак1"/>
    <w:basedOn w:val="a0"/>
    <w:uiPriority w:val="99"/>
    <w:semiHidden/>
    <w:rsid w:val="00674BB3"/>
  </w:style>
  <w:style w:type="paragraph" w:styleId="af0">
    <w:name w:val="Balloon Text"/>
    <w:basedOn w:val="a"/>
    <w:link w:val="af"/>
    <w:uiPriority w:val="99"/>
    <w:semiHidden/>
    <w:unhideWhenUsed/>
    <w:rsid w:val="00674BB3"/>
    <w:pPr>
      <w:spacing w:after="0" w:line="240" w:lineRule="auto"/>
      <w:ind w:firstLine="567"/>
      <w:jc w:val="both"/>
    </w:pPr>
    <w:rPr>
      <w:rFonts w:ascii="Tahoma" w:eastAsia="Arial Unicode MS" w:hAnsi="Tahoma" w:cs="Tahoma"/>
      <w:color w:val="000000"/>
      <w:sz w:val="16"/>
      <w:szCs w:val="16"/>
      <w:lang w:eastAsia="ru-RU" w:bidi="ru-RU"/>
    </w:rPr>
  </w:style>
  <w:style w:type="character" w:customStyle="1" w:styleId="16">
    <w:name w:val="Текст выноски Знак1"/>
    <w:basedOn w:val="a0"/>
    <w:uiPriority w:val="99"/>
    <w:semiHidden/>
    <w:rsid w:val="00674BB3"/>
    <w:rPr>
      <w:rFonts w:ascii="Tahoma" w:hAnsi="Tahoma" w:cs="Tahoma"/>
      <w:sz w:val="16"/>
      <w:szCs w:val="16"/>
    </w:rPr>
  </w:style>
  <w:style w:type="paragraph" w:styleId="aa">
    <w:name w:val="header"/>
    <w:basedOn w:val="a"/>
    <w:link w:val="a9"/>
    <w:uiPriority w:val="99"/>
    <w:semiHidden/>
    <w:unhideWhenUsed/>
    <w:rsid w:val="00674BB3"/>
    <w:pPr>
      <w:tabs>
        <w:tab w:val="center" w:pos="4677"/>
        <w:tab w:val="right" w:pos="9355"/>
      </w:tabs>
      <w:spacing w:after="0" w:line="240" w:lineRule="auto"/>
      <w:ind w:firstLine="567"/>
      <w:jc w:val="both"/>
    </w:pPr>
    <w:rPr>
      <w:rFonts w:ascii="Arial Unicode MS" w:eastAsia="Arial Unicode MS" w:hAnsi="Arial Unicode MS" w:cs="Arial Unicode MS"/>
      <w:color w:val="000000"/>
      <w:sz w:val="24"/>
      <w:szCs w:val="24"/>
      <w:lang w:eastAsia="ru-RU" w:bidi="ru-RU"/>
    </w:rPr>
  </w:style>
  <w:style w:type="character" w:customStyle="1" w:styleId="17">
    <w:name w:val="Верхний колонтитул Знак1"/>
    <w:basedOn w:val="a0"/>
    <w:uiPriority w:val="99"/>
    <w:semiHidden/>
    <w:rsid w:val="00674BB3"/>
  </w:style>
  <w:style w:type="paragraph" w:styleId="ae">
    <w:name w:val="Body Text"/>
    <w:basedOn w:val="a"/>
    <w:link w:val="ad"/>
    <w:semiHidden/>
    <w:unhideWhenUsed/>
    <w:rsid w:val="00674BB3"/>
    <w:pPr>
      <w:spacing w:after="120" w:line="240" w:lineRule="auto"/>
      <w:ind w:firstLine="567"/>
      <w:jc w:val="both"/>
    </w:pPr>
    <w:rPr>
      <w:rFonts w:ascii="Times New Roman" w:eastAsia="Times New Roman" w:hAnsi="Times New Roman" w:cs="Times New Roman"/>
      <w:sz w:val="28"/>
      <w:szCs w:val="20"/>
      <w:lang w:val="x-none" w:eastAsia="x-none"/>
    </w:rPr>
  </w:style>
  <w:style w:type="character" w:customStyle="1" w:styleId="18">
    <w:name w:val="Основной текст Знак1"/>
    <w:basedOn w:val="a0"/>
    <w:uiPriority w:val="99"/>
    <w:semiHidden/>
    <w:rsid w:val="00674B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93"/>
  </w:style>
  <w:style w:type="paragraph" w:styleId="1">
    <w:name w:val="heading 1"/>
    <w:aliases w:val="!Части документа"/>
    <w:basedOn w:val="a"/>
    <w:next w:val="a"/>
    <w:link w:val="10"/>
    <w:uiPriority w:val="9"/>
    <w:qFormat/>
    <w:rsid w:val="00674BB3"/>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
    <w:qFormat/>
    <w:rsid w:val="00674BB3"/>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
    <w:qFormat/>
    <w:rsid w:val="00674BB3"/>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
    <w:qFormat/>
    <w:rsid w:val="00674BB3"/>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basedOn w:val="a0"/>
    <w:link w:val="1"/>
    <w:uiPriority w:val="9"/>
    <w:rsid w:val="00674BB3"/>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1"/>
    <w:basedOn w:val="a0"/>
    <w:link w:val="2"/>
    <w:uiPriority w:val="9"/>
    <w:rsid w:val="00674BB3"/>
    <w:rPr>
      <w:rFonts w:ascii="Arial" w:eastAsia="Times New Roman" w:hAnsi="Arial" w:cs="Arial"/>
      <w:b/>
      <w:bCs/>
      <w:iCs/>
      <w:sz w:val="30"/>
      <w:szCs w:val="28"/>
      <w:lang w:eastAsia="ru-RU"/>
    </w:rPr>
  </w:style>
  <w:style w:type="character" w:customStyle="1" w:styleId="30">
    <w:name w:val="Заголовок 3 Знак"/>
    <w:aliases w:val="!Главы документа Знак1"/>
    <w:basedOn w:val="a0"/>
    <w:link w:val="3"/>
    <w:uiPriority w:val="9"/>
    <w:rsid w:val="00674BB3"/>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1"/>
    <w:basedOn w:val="a0"/>
    <w:link w:val="4"/>
    <w:uiPriority w:val="9"/>
    <w:rsid w:val="00674BB3"/>
    <w:rPr>
      <w:rFonts w:ascii="Arial" w:eastAsia="Times New Roman" w:hAnsi="Arial" w:cs="Times New Roman"/>
      <w:b/>
      <w:bCs/>
      <w:sz w:val="26"/>
      <w:szCs w:val="28"/>
      <w:lang w:eastAsia="ru-RU"/>
    </w:rPr>
  </w:style>
  <w:style w:type="character" w:styleId="a3">
    <w:name w:val="Hyperlink"/>
    <w:uiPriority w:val="99"/>
    <w:semiHidden/>
    <w:unhideWhenUsed/>
    <w:rsid w:val="00674BB3"/>
    <w:rPr>
      <w:strike w:val="0"/>
      <w:dstrike w:val="0"/>
      <w:color w:val="0000FF"/>
      <w:u w:val="none"/>
      <w:effect w:val="none"/>
    </w:rPr>
  </w:style>
  <w:style w:type="character" w:styleId="a4">
    <w:name w:val="FollowedHyperlink"/>
    <w:basedOn w:val="a0"/>
    <w:uiPriority w:val="99"/>
    <w:semiHidden/>
    <w:unhideWhenUsed/>
    <w:rsid w:val="00674BB3"/>
    <w:rPr>
      <w:color w:val="800080" w:themeColor="followedHyperlink"/>
      <w:u w:val="single"/>
    </w:rPr>
  </w:style>
  <w:style w:type="character" w:customStyle="1" w:styleId="11">
    <w:name w:val="Заголовок 1 Знак1"/>
    <w:aliases w:val="!Части документа Знак"/>
    <w:basedOn w:val="a0"/>
    <w:uiPriority w:val="9"/>
    <w:rsid w:val="00674BB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
    <w:basedOn w:val="a0"/>
    <w:uiPriority w:val="9"/>
    <w:semiHidden/>
    <w:rsid w:val="00674BB3"/>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
    <w:basedOn w:val="a0"/>
    <w:uiPriority w:val="9"/>
    <w:semiHidden/>
    <w:rsid w:val="00674BB3"/>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
    <w:basedOn w:val="a0"/>
    <w:uiPriority w:val="9"/>
    <w:semiHidden/>
    <w:rsid w:val="00674BB3"/>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uiPriority w:val="99"/>
    <w:semiHidden/>
    <w:unhideWhenUsed/>
    <w:rsid w:val="00674BB3"/>
    <w:rPr>
      <w:rFonts w:ascii="Arial" w:hAnsi="Arial" w:cs="Arial" w:hint="default"/>
      <w:b w:val="0"/>
      <w:bCs w:val="0"/>
      <w:i w:val="0"/>
      <w:iCs w:val="0"/>
      <w:strike w:val="0"/>
      <w:dstrike w:val="0"/>
      <w:color w:val="0000FF"/>
      <w:sz w:val="24"/>
      <w:u w:val="none"/>
      <w:effect w:val="none"/>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674BB3"/>
    <w:rPr>
      <w:rFonts w:ascii="Times New Roman" w:eastAsia="Times New Roman" w:hAnsi="Times New Roman" w:cs="Times New Roman"/>
      <w:color w:val="000000"/>
      <w:sz w:val="24"/>
      <w:szCs w:val="24"/>
      <w:lang w:val="x-none" w:eastAsia="x-none"/>
    </w:rPr>
  </w:style>
  <w:style w:type="paragraph" w:styleId="a6">
    <w:name w:val="Normal (Web)"/>
    <w:aliases w:val="_а_Е’__ (дќа) И’ц_1,_а_Е’__ (дќа) И’ц_ И’ц_,___С¬__ (_x_) ÷¬__1,___С¬__ (_x_) ÷¬__ ÷¬__"/>
    <w:link w:val="a5"/>
    <w:uiPriority w:val="99"/>
    <w:semiHidden/>
    <w:unhideWhenUsed/>
    <w:qFormat/>
    <w:rsid w:val="00674BB3"/>
    <w:pPr>
      <w:spacing w:after="0" w:line="240" w:lineRule="auto"/>
    </w:pPr>
    <w:rPr>
      <w:rFonts w:ascii="Times New Roman" w:eastAsia="Times New Roman" w:hAnsi="Times New Roman" w:cs="Times New Roman"/>
      <w:color w:val="000000"/>
      <w:sz w:val="24"/>
      <w:szCs w:val="24"/>
      <w:lang w:val="x-none" w:eastAsia="x-none"/>
    </w:rPr>
  </w:style>
  <w:style w:type="character" w:customStyle="1" w:styleId="a7">
    <w:name w:val="Текст примечания Знак"/>
    <w:aliases w:val="!Равноширинный текст документа Знак1"/>
    <w:link w:val="a8"/>
    <w:semiHidden/>
    <w:locked/>
    <w:rsid w:val="00674BB3"/>
    <w:rPr>
      <w:rFonts w:ascii="Courier" w:eastAsia="Times New Roman" w:hAnsi="Courier"/>
    </w:rPr>
  </w:style>
  <w:style w:type="paragraph" w:styleId="a8">
    <w:name w:val="annotation text"/>
    <w:aliases w:val="!Равноширинный текст документа"/>
    <w:basedOn w:val="a"/>
    <w:link w:val="a7"/>
    <w:semiHidden/>
    <w:unhideWhenUsed/>
    <w:rsid w:val="00674BB3"/>
    <w:pPr>
      <w:spacing w:after="0" w:line="240" w:lineRule="auto"/>
      <w:ind w:firstLine="567"/>
      <w:jc w:val="both"/>
    </w:pPr>
    <w:rPr>
      <w:rFonts w:ascii="Courier" w:eastAsia="Times New Roman" w:hAnsi="Courier"/>
    </w:rPr>
  </w:style>
  <w:style w:type="character" w:customStyle="1" w:styleId="12">
    <w:name w:val="Текст примечания Знак1"/>
    <w:aliases w:val="!Равноширинный текст документа Знак"/>
    <w:basedOn w:val="a0"/>
    <w:uiPriority w:val="99"/>
    <w:semiHidden/>
    <w:rsid w:val="00674BB3"/>
    <w:rPr>
      <w:sz w:val="20"/>
      <w:szCs w:val="20"/>
    </w:rPr>
  </w:style>
  <w:style w:type="character" w:customStyle="1" w:styleId="a9">
    <w:name w:val="Верхний колонтитул Знак"/>
    <w:link w:val="aa"/>
    <w:uiPriority w:val="99"/>
    <w:semiHidden/>
    <w:locked/>
    <w:rsid w:val="00674BB3"/>
    <w:rPr>
      <w:rFonts w:ascii="Arial Unicode MS" w:eastAsia="Arial Unicode MS" w:hAnsi="Arial Unicode MS" w:cs="Arial Unicode MS"/>
      <w:color w:val="000000"/>
      <w:sz w:val="24"/>
      <w:szCs w:val="24"/>
      <w:lang w:eastAsia="ru-RU" w:bidi="ru-RU"/>
    </w:rPr>
  </w:style>
  <w:style w:type="character" w:customStyle="1" w:styleId="ab">
    <w:name w:val="Нижний колонтитул Знак"/>
    <w:link w:val="ac"/>
    <w:uiPriority w:val="99"/>
    <w:semiHidden/>
    <w:locked/>
    <w:rsid w:val="00674BB3"/>
    <w:rPr>
      <w:rFonts w:ascii="Arial" w:eastAsia="Times New Roman" w:hAnsi="Arial" w:cs="Times New Roman"/>
      <w:sz w:val="24"/>
      <w:szCs w:val="24"/>
      <w:lang w:eastAsia="ru-RU"/>
    </w:rPr>
  </w:style>
  <w:style w:type="character" w:customStyle="1" w:styleId="ad">
    <w:name w:val="Основной текст Знак"/>
    <w:link w:val="ae"/>
    <w:semiHidden/>
    <w:locked/>
    <w:rsid w:val="00674BB3"/>
    <w:rPr>
      <w:rFonts w:ascii="Times New Roman" w:eastAsia="Times New Roman" w:hAnsi="Times New Roman" w:cs="Times New Roman"/>
      <w:sz w:val="28"/>
      <w:szCs w:val="20"/>
      <w:lang w:val="x-none" w:eastAsia="x-none"/>
    </w:rPr>
  </w:style>
  <w:style w:type="character" w:customStyle="1" w:styleId="af">
    <w:name w:val="Текст выноски Знак"/>
    <w:link w:val="af0"/>
    <w:uiPriority w:val="99"/>
    <w:semiHidden/>
    <w:locked/>
    <w:rsid w:val="00674BB3"/>
    <w:rPr>
      <w:rFonts w:ascii="Tahoma" w:eastAsia="Arial Unicode MS" w:hAnsi="Tahoma" w:cs="Tahoma"/>
      <w:color w:val="000000"/>
      <w:sz w:val="16"/>
      <w:szCs w:val="16"/>
      <w:lang w:eastAsia="ru-RU" w:bidi="ru-RU"/>
    </w:rPr>
  </w:style>
  <w:style w:type="character" w:customStyle="1" w:styleId="af1">
    <w:name w:val="Абзац списка Знак"/>
    <w:aliases w:val="ТЗ список Знак,Абзац списка нумерованный Знак"/>
    <w:link w:val="af2"/>
    <w:uiPriority w:val="34"/>
    <w:qFormat/>
    <w:locked/>
    <w:rsid w:val="00674BB3"/>
    <w:rPr>
      <w:rFonts w:ascii="Calibri" w:eastAsia="Calibri" w:hAnsi="Calibri" w:cs="Times New Roman"/>
    </w:rPr>
  </w:style>
  <w:style w:type="paragraph" w:styleId="af2">
    <w:name w:val="List Paragraph"/>
    <w:aliases w:val="ТЗ список,Абзац списка нумерованный"/>
    <w:basedOn w:val="a"/>
    <w:link w:val="af1"/>
    <w:uiPriority w:val="34"/>
    <w:qFormat/>
    <w:rsid w:val="00674BB3"/>
    <w:pPr>
      <w:ind w:left="720" w:firstLine="567"/>
      <w:contextualSpacing/>
      <w:jc w:val="both"/>
    </w:pPr>
    <w:rPr>
      <w:rFonts w:ascii="Calibri" w:eastAsia="Calibri" w:hAnsi="Calibri" w:cs="Times New Roman"/>
    </w:rPr>
  </w:style>
  <w:style w:type="character" w:customStyle="1" w:styleId="af3">
    <w:name w:val="Основной текст_"/>
    <w:link w:val="13"/>
    <w:locked/>
    <w:rsid w:val="00674BB3"/>
    <w:rPr>
      <w:rFonts w:ascii="Times New Roman" w:eastAsia="Times New Roman" w:hAnsi="Times New Roman" w:cs="Times New Roman"/>
      <w:sz w:val="28"/>
      <w:szCs w:val="28"/>
    </w:rPr>
  </w:style>
  <w:style w:type="paragraph" w:customStyle="1" w:styleId="13">
    <w:name w:val="Основной текст1"/>
    <w:basedOn w:val="a"/>
    <w:link w:val="af3"/>
    <w:rsid w:val="00674BB3"/>
    <w:pPr>
      <w:spacing w:after="0" w:line="240" w:lineRule="auto"/>
      <w:ind w:firstLine="400"/>
      <w:jc w:val="both"/>
    </w:pPr>
    <w:rPr>
      <w:rFonts w:ascii="Times New Roman" w:eastAsia="Times New Roman" w:hAnsi="Times New Roman" w:cs="Times New Roman"/>
      <w:sz w:val="28"/>
      <w:szCs w:val="28"/>
    </w:rPr>
  </w:style>
  <w:style w:type="character" w:customStyle="1" w:styleId="af4">
    <w:name w:val="Оглавление_"/>
    <w:link w:val="af5"/>
    <w:locked/>
    <w:rsid w:val="00674BB3"/>
    <w:rPr>
      <w:rFonts w:ascii="Times New Roman" w:eastAsia="Times New Roman" w:hAnsi="Times New Roman" w:cs="Times New Roman"/>
      <w:sz w:val="28"/>
      <w:szCs w:val="28"/>
    </w:rPr>
  </w:style>
  <w:style w:type="paragraph" w:customStyle="1" w:styleId="af5">
    <w:name w:val="Оглавление"/>
    <w:basedOn w:val="a"/>
    <w:link w:val="af4"/>
    <w:rsid w:val="00674BB3"/>
    <w:pPr>
      <w:spacing w:after="0" w:line="240" w:lineRule="auto"/>
      <w:ind w:firstLine="720"/>
      <w:jc w:val="both"/>
    </w:pPr>
    <w:rPr>
      <w:rFonts w:ascii="Times New Roman" w:eastAsia="Times New Roman" w:hAnsi="Times New Roman" w:cs="Times New Roman"/>
      <w:sz w:val="28"/>
      <w:szCs w:val="28"/>
    </w:rPr>
  </w:style>
  <w:style w:type="character" w:customStyle="1" w:styleId="6">
    <w:name w:val="Основной текст (6)_"/>
    <w:link w:val="60"/>
    <w:locked/>
    <w:rsid w:val="00674BB3"/>
    <w:rPr>
      <w:rFonts w:ascii="Arial" w:eastAsia="Arial" w:hAnsi="Arial" w:cs="Arial"/>
      <w:sz w:val="32"/>
      <w:szCs w:val="32"/>
    </w:rPr>
  </w:style>
  <w:style w:type="paragraph" w:customStyle="1" w:styleId="60">
    <w:name w:val="Основной текст (6)"/>
    <w:basedOn w:val="a"/>
    <w:link w:val="6"/>
    <w:rsid w:val="00674BB3"/>
    <w:pPr>
      <w:spacing w:after="0" w:line="208" w:lineRule="auto"/>
      <w:ind w:firstLine="720"/>
      <w:jc w:val="both"/>
    </w:pPr>
    <w:rPr>
      <w:rFonts w:ascii="Arial" w:eastAsia="Arial" w:hAnsi="Arial" w:cs="Arial"/>
      <w:sz w:val="32"/>
      <w:szCs w:val="32"/>
    </w:rPr>
  </w:style>
  <w:style w:type="character" w:customStyle="1" w:styleId="42">
    <w:name w:val="Основной текст (4)_"/>
    <w:link w:val="43"/>
    <w:locked/>
    <w:rsid w:val="00674BB3"/>
    <w:rPr>
      <w:rFonts w:ascii="Times New Roman" w:eastAsia="Times New Roman" w:hAnsi="Times New Roman" w:cs="Times New Roman"/>
    </w:rPr>
  </w:style>
  <w:style w:type="paragraph" w:customStyle="1" w:styleId="43">
    <w:name w:val="Основной текст (4)"/>
    <w:basedOn w:val="a"/>
    <w:link w:val="42"/>
    <w:rsid w:val="00674BB3"/>
    <w:pPr>
      <w:spacing w:after="240" w:line="240" w:lineRule="auto"/>
      <w:ind w:firstLine="567"/>
      <w:jc w:val="center"/>
    </w:pPr>
    <w:rPr>
      <w:rFonts w:ascii="Times New Roman" w:eastAsia="Times New Roman" w:hAnsi="Times New Roman" w:cs="Times New Roman"/>
    </w:rPr>
  </w:style>
  <w:style w:type="character" w:customStyle="1" w:styleId="22">
    <w:name w:val="Колонтитул (2)_"/>
    <w:link w:val="23"/>
    <w:locked/>
    <w:rsid w:val="00674BB3"/>
    <w:rPr>
      <w:rFonts w:ascii="Times New Roman" w:eastAsia="Times New Roman" w:hAnsi="Times New Roman" w:cs="Times New Roman"/>
      <w:sz w:val="20"/>
      <w:szCs w:val="20"/>
    </w:rPr>
  </w:style>
  <w:style w:type="paragraph" w:customStyle="1" w:styleId="23">
    <w:name w:val="Колонтитул (2)"/>
    <w:basedOn w:val="a"/>
    <w:link w:val="22"/>
    <w:rsid w:val="00674BB3"/>
    <w:pPr>
      <w:spacing w:after="0" w:line="240" w:lineRule="auto"/>
      <w:ind w:firstLine="567"/>
      <w:jc w:val="both"/>
    </w:pPr>
    <w:rPr>
      <w:rFonts w:ascii="Times New Roman" w:eastAsia="Times New Roman" w:hAnsi="Times New Roman" w:cs="Times New Roman"/>
      <w:sz w:val="20"/>
      <w:szCs w:val="20"/>
    </w:rPr>
  </w:style>
  <w:style w:type="character" w:customStyle="1" w:styleId="5">
    <w:name w:val="Основной текст (5)_"/>
    <w:link w:val="50"/>
    <w:locked/>
    <w:rsid w:val="00674BB3"/>
    <w:rPr>
      <w:rFonts w:ascii="Arial" w:eastAsia="Arial" w:hAnsi="Arial" w:cs="Arial"/>
      <w:sz w:val="20"/>
      <w:szCs w:val="20"/>
    </w:rPr>
  </w:style>
  <w:style w:type="paragraph" w:customStyle="1" w:styleId="50">
    <w:name w:val="Основной текст (5)"/>
    <w:basedOn w:val="a"/>
    <w:link w:val="5"/>
    <w:rsid w:val="00674BB3"/>
    <w:pPr>
      <w:spacing w:after="0" w:line="252" w:lineRule="auto"/>
      <w:ind w:firstLine="567"/>
      <w:jc w:val="center"/>
    </w:pPr>
    <w:rPr>
      <w:rFonts w:ascii="Arial" w:eastAsia="Arial" w:hAnsi="Arial" w:cs="Arial"/>
      <w:sz w:val="20"/>
      <w:szCs w:val="20"/>
    </w:rPr>
  </w:style>
  <w:style w:type="character" w:customStyle="1" w:styleId="af6">
    <w:name w:val="Другое_"/>
    <w:link w:val="af7"/>
    <w:locked/>
    <w:rsid w:val="00674BB3"/>
    <w:rPr>
      <w:rFonts w:ascii="Times New Roman" w:eastAsia="Times New Roman" w:hAnsi="Times New Roman" w:cs="Times New Roman"/>
      <w:sz w:val="28"/>
      <w:szCs w:val="28"/>
    </w:rPr>
  </w:style>
  <w:style w:type="paragraph" w:customStyle="1" w:styleId="af7">
    <w:name w:val="Другое"/>
    <w:basedOn w:val="a"/>
    <w:link w:val="af6"/>
    <w:rsid w:val="00674BB3"/>
    <w:pPr>
      <w:spacing w:after="0" w:line="240" w:lineRule="auto"/>
      <w:ind w:firstLine="400"/>
      <w:jc w:val="both"/>
    </w:pPr>
    <w:rPr>
      <w:rFonts w:ascii="Times New Roman" w:eastAsia="Times New Roman" w:hAnsi="Times New Roman" w:cs="Times New Roman"/>
      <w:sz w:val="28"/>
      <w:szCs w:val="28"/>
    </w:rPr>
  </w:style>
  <w:style w:type="character" w:customStyle="1" w:styleId="af8">
    <w:name w:val="Подпись к таблице_"/>
    <w:link w:val="af9"/>
    <w:locked/>
    <w:rsid w:val="00674BB3"/>
    <w:rPr>
      <w:rFonts w:ascii="Times New Roman" w:eastAsia="Times New Roman" w:hAnsi="Times New Roman" w:cs="Times New Roman"/>
    </w:rPr>
  </w:style>
  <w:style w:type="paragraph" w:customStyle="1" w:styleId="af9">
    <w:name w:val="Подпись к таблице"/>
    <w:basedOn w:val="a"/>
    <w:link w:val="af8"/>
    <w:rsid w:val="00674BB3"/>
    <w:pPr>
      <w:spacing w:after="0" w:line="240" w:lineRule="auto"/>
      <w:ind w:firstLine="567"/>
      <w:jc w:val="both"/>
    </w:pPr>
    <w:rPr>
      <w:rFonts w:ascii="Times New Roman" w:eastAsia="Times New Roman" w:hAnsi="Times New Roman" w:cs="Times New Roman"/>
    </w:rPr>
  </w:style>
  <w:style w:type="character" w:customStyle="1" w:styleId="7">
    <w:name w:val="Основной текст (7)_"/>
    <w:link w:val="70"/>
    <w:locked/>
    <w:rsid w:val="00674BB3"/>
    <w:rPr>
      <w:rFonts w:ascii="Arial" w:eastAsia="Arial" w:hAnsi="Arial" w:cs="Arial"/>
      <w:sz w:val="28"/>
      <w:szCs w:val="28"/>
    </w:rPr>
  </w:style>
  <w:style w:type="paragraph" w:customStyle="1" w:styleId="70">
    <w:name w:val="Основной текст (7)"/>
    <w:basedOn w:val="a"/>
    <w:link w:val="7"/>
    <w:rsid w:val="00674BB3"/>
    <w:pPr>
      <w:spacing w:before="280" w:after="280" w:line="240" w:lineRule="auto"/>
      <w:ind w:firstLine="567"/>
      <w:jc w:val="center"/>
    </w:pPr>
    <w:rPr>
      <w:rFonts w:ascii="Arial" w:eastAsia="Arial" w:hAnsi="Arial" w:cs="Arial"/>
      <w:sz w:val="28"/>
      <w:szCs w:val="28"/>
    </w:rPr>
  </w:style>
  <w:style w:type="character" w:customStyle="1" w:styleId="24">
    <w:name w:val="Заголовок №2_"/>
    <w:link w:val="25"/>
    <w:locked/>
    <w:rsid w:val="00674BB3"/>
    <w:rPr>
      <w:rFonts w:ascii="Times New Roman" w:eastAsia="Times New Roman" w:hAnsi="Times New Roman" w:cs="Times New Roman"/>
      <w:b/>
      <w:bCs/>
      <w:spacing w:val="7"/>
      <w:sz w:val="20"/>
      <w:szCs w:val="20"/>
      <w:shd w:val="clear" w:color="auto" w:fill="FFFFFF"/>
    </w:rPr>
  </w:style>
  <w:style w:type="paragraph" w:customStyle="1" w:styleId="25">
    <w:name w:val="Заголовок №2"/>
    <w:basedOn w:val="a"/>
    <w:link w:val="24"/>
    <w:rsid w:val="00674BB3"/>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customStyle="1" w:styleId="Title">
    <w:name w:val="Title!Название НПА"/>
    <w:basedOn w:val="a"/>
    <w:uiPriority w:val="99"/>
    <w:rsid w:val="00674BB3"/>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9">
    <w:name w:val="Основной текст (9)_"/>
    <w:link w:val="90"/>
    <w:locked/>
    <w:rsid w:val="00674BB3"/>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74BB3"/>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26">
    <w:name w:val="Основной текст2"/>
    <w:basedOn w:val="a"/>
    <w:uiPriority w:val="99"/>
    <w:rsid w:val="00674BB3"/>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customStyle="1" w:styleId="100">
    <w:name w:val="Основной текст (10)_"/>
    <w:link w:val="101"/>
    <w:locked/>
    <w:rsid w:val="00674BB3"/>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674BB3"/>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ConsPlusNormal">
    <w:name w:val="ConsPlusNormal"/>
    <w:uiPriority w:val="99"/>
    <w:rsid w:val="00674BB3"/>
    <w:pPr>
      <w:widowControl w:val="0"/>
      <w:autoSpaceDE w:val="0"/>
      <w:autoSpaceDN w:val="0"/>
      <w:spacing w:after="0" w:line="240" w:lineRule="auto"/>
    </w:pPr>
    <w:rPr>
      <w:rFonts w:ascii="Arial" w:eastAsia="Times New Roman" w:hAnsi="Arial" w:cs="Arial"/>
      <w:sz w:val="20"/>
      <w:lang w:eastAsia="ru-RU"/>
    </w:rPr>
  </w:style>
  <w:style w:type="paragraph" w:customStyle="1" w:styleId="ConsPlusNonformat">
    <w:name w:val="ConsPlusNonformat"/>
    <w:uiPriority w:val="99"/>
    <w:rsid w:val="00674BB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14">
    <w:name w:val="Стиль1"/>
    <w:basedOn w:val="a"/>
    <w:uiPriority w:val="99"/>
    <w:qFormat/>
    <w:rsid w:val="00674BB3"/>
    <w:pPr>
      <w:spacing w:after="0" w:line="240" w:lineRule="auto"/>
      <w:ind w:firstLine="567"/>
      <w:jc w:val="both"/>
    </w:pPr>
    <w:rPr>
      <w:rFonts w:ascii="Times New Roman" w:eastAsia="Courier New" w:hAnsi="Times New Roman" w:cs="Courier New"/>
      <w:sz w:val="28"/>
      <w:szCs w:val="24"/>
      <w:lang w:eastAsia="ru-RU"/>
    </w:rPr>
  </w:style>
  <w:style w:type="paragraph" w:customStyle="1" w:styleId="Application">
    <w:name w:val="Application!Приложение"/>
    <w:uiPriority w:val="99"/>
    <w:rsid w:val="00674BB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674BB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674BB3"/>
    <w:pPr>
      <w:spacing w:after="0" w:line="240" w:lineRule="auto"/>
      <w:jc w:val="center"/>
    </w:pPr>
    <w:rPr>
      <w:rFonts w:ascii="Arial" w:eastAsia="Times New Roman" w:hAnsi="Arial" w:cs="Arial"/>
      <w:b/>
      <w:bCs/>
      <w:kern w:val="28"/>
      <w:sz w:val="24"/>
      <w:szCs w:val="32"/>
      <w:lang w:eastAsia="ru-RU"/>
    </w:rPr>
  </w:style>
  <w:style w:type="character" w:customStyle="1" w:styleId="FontStyle18">
    <w:name w:val="Font Style18"/>
    <w:rsid w:val="00674BB3"/>
    <w:rPr>
      <w:rFonts w:ascii="Times New Roman" w:hAnsi="Times New Roman" w:cs="Times New Roman" w:hint="default"/>
      <w:b/>
      <w:bCs/>
      <w:sz w:val="26"/>
      <w:szCs w:val="26"/>
    </w:rPr>
  </w:style>
  <w:style w:type="character" w:customStyle="1" w:styleId="100pt">
    <w:name w:val="Основной текст (10) + Интервал 0 pt"/>
    <w:rsid w:val="00674BB3"/>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afa">
    <w:name w:val="Основной текст + Курсив"/>
    <w:aliases w:val="Интервал 0 pt"/>
    <w:rsid w:val="00674BB3"/>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674BB3"/>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paragraph" w:styleId="ac">
    <w:name w:val="footer"/>
    <w:basedOn w:val="a"/>
    <w:link w:val="ab"/>
    <w:uiPriority w:val="99"/>
    <w:semiHidden/>
    <w:unhideWhenUsed/>
    <w:rsid w:val="00674BB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15">
    <w:name w:val="Нижний колонтитул Знак1"/>
    <w:basedOn w:val="a0"/>
    <w:uiPriority w:val="99"/>
    <w:semiHidden/>
    <w:rsid w:val="00674BB3"/>
  </w:style>
  <w:style w:type="paragraph" w:styleId="af0">
    <w:name w:val="Balloon Text"/>
    <w:basedOn w:val="a"/>
    <w:link w:val="af"/>
    <w:uiPriority w:val="99"/>
    <w:semiHidden/>
    <w:unhideWhenUsed/>
    <w:rsid w:val="00674BB3"/>
    <w:pPr>
      <w:spacing w:after="0" w:line="240" w:lineRule="auto"/>
      <w:ind w:firstLine="567"/>
      <w:jc w:val="both"/>
    </w:pPr>
    <w:rPr>
      <w:rFonts w:ascii="Tahoma" w:eastAsia="Arial Unicode MS" w:hAnsi="Tahoma" w:cs="Tahoma"/>
      <w:color w:val="000000"/>
      <w:sz w:val="16"/>
      <w:szCs w:val="16"/>
      <w:lang w:eastAsia="ru-RU" w:bidi="ru-RU"/>
    </w:rPr>
  </w:style>
  <w:style w:type="character" w:customStyle="1" w:styleId="16">
    <w:name w:val="Текст выноски Знак1"/>
    <w:basedOn w:val="a0"/>
    <w:uiPriority w:val="99"/>
    <w:semiHidden/>
    <w:rsid w:val="00674BB3"/>
    <w:rPr>
      <w:rFonts w:ascii="Tahoma" w:hAnsi="Tahoma" w:cs="Tahoma"/>
      <w:sz w:val="16"/>
      <w:szCs w:val="16"/>
    </w:rPr>
  </w:style>
  <w:style w:type="paragraph" w:styleId="aa">
    <w:name w:val="header"/>
    <w:basedOn w:val="a"/>
    <w:link w:val="a9"/>
    <w:uiPriority w:val="99"/>
    <w:semiHidden/>
    <w:unhideWhenUsed/>
    <w:rsid w:val="00674BB3"/>
    <w:pPr>
      <w:tabs>
        <w:tab w:val="center" w:pos="4677"/>
        <w:tab w:val="right" w:pos="9355"/>
      </w:tabs>
      <w:spacing w:after="0" w:line="240" w:lineRule="auto"/>
      <w:ind w:firstLine="567"/>
      <w:jc w:val="both"/>
    </w:pPr>
    <w:rPr>
      <w:rFonts w:ascii="Arial Unicode MS" w:eastAsia="Arial Unicode MS" w:hAnsi="Arial Unicode MS" w:cs="Arial Unicode MS"/>
      <w:color w:val="000000"/>
      <w:sz w:val="24"/>
      <w:szCs w:val="24"/>
      <w:lang w:eastAsia="ru-RU" w:bidi="ru-RU"/>
    </w:rPr>
  </w:style>
  <w:style w:type="character" w:customStyle="1" w:styleId="17">
    <w:name w:val="Верхний колонтитул Знак1"/>
    <w:basedOn w:val="a0"/>
    <w:uiPriority w:val="99"/>
    <w:semiHidden/>
    <w:rsid w:val="00674BB3"/>
  </w:style>
  <w:style w:type="paragraph" w:styleId="ae">
    <w:name w:val="Body Text"/>
    <w:basedOn w:val="a"/>
    <w:link w:val="ad"/>
    <w:semiHidden/>
    <w:unhideWhenUsed/>
    <w:rsid w:val="00674BB3"/>
    <w:pPr>
      <w:spacing w:after="120" w:line="240" w:lineRule="auto"/>
      <w:ind w:firstLine="567"/>
      <w:jc w:val="both"/>
    </w:pPr>
    <w:rPr>
      <w:rFonts w:ascii="Times New Roman" w:eastAsia="Times New Roman" w:hAnsi="Times New Roman" w:cs="Times New Roman"/>
      <w:sz w:val="28"/>
      <w:szCs w:val="20"/>
      <w:lang w:val="x-none" w:eastAsia="x-none"/>
    </w:rPr>
  </w:style>
  <w:style w:type="character" w:customStyle="1" w:styleId="18">
    <w:name w:val="Основной текст Знак1"/>
    <w:basedOn w:val="a0"/>
    <w:uiPriority w:val="99"/>
    <w:semiHidden/>
    <w:rsid w:val="00674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31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420BEB9B9025FCFFB6B182DF6AB1D1CCD8A2D4B75F5BE040E862B7CD322C95499F9F0805920127641185F3D1ED2E48CE58AAB11917SAHCM" TargetMode="External"/><Relationship Id="rId18" Type="http://schemas.openxmlformats.org/officeDocument/2006/relationships/hyperlink" Target="consultantplus://offline/ref=1927800CB3981DAEDE91ECAA4DFEB92EF99A9D8B83056BE4F2CCF10CEE2730DB5311F81DBF2678D65E275957994B7B47E9BA5FD538B0P0M" TargetMode="External"/><Relationship Id="rId26" Type="http://schemas.openxmlformats.org/officeDocument/2006/relationships/hyperlink" Target="https://login.consultant.ru/link/?req=doc&amp;base=LAW&amp;n=430635&amp;dst=100352&amp;field=134&amp;date=23.07.2023" TargetMode="External"/><Relationship Id="rId39" Type="http://schemas.openxmlformats.org/officeDocument/2006/relationships/hyperlink" Target="file:///C:\Users\mahmudova\AppData\Local\Temp\tmpBF46.html" TargetMode="External"/><Relationship Id="rId21" Type="http://schemas.openxmlformats.org/officeDocument/2006/relationships/hyperlink" Target="consultantplus://offline/ref=BF84463E9630928B37D8738AF9E16B9D2BDD511E9D5EDFB74D81A0979636438499D658F6C34662F42ACB452615k1G3M" TargetMode="External"/><Relationship Id="rId34" Type="http://schemas.openxmlformats.org/officeDocument/2006/relationships/hyperlink" Target="file:///C:\Users\mahmudova\AppData\Local\Temp\tmpBF46.html" TargetMode="External"/><Relationship Id="rId42" Type="http://schemas.openxmlformats.org/officeDocument/2006/relationships/hyperlink" Target="consultantplus://offline/ref=83F5098213DDAB597B945122789C696620B2EB4598CFD282C41594BF42C8589C2446C3C9E3B41B93B81D92FA086BC0C72040ADE92B6BN677L" TargetMode="External"/><Relationship Id="rId47" Type="http://schemas.openxmlformats.org/officeDocument/2006/relationships/hyperlink" Target="consultantplus://offline/ref=0BC3BC03046DCF018EBA553065AC98A93969F5B8F021401A73DBF81D877904366F6F83EBB516493BCED3CA7D9EDCBC12173FFB30A69A6026M2O3M" TargetMode="External"/><Relationship Id="rId50" Type="http://schemas.openxmlformats.org/officeDocument/2006/relationships/hyperlink" Target="consultantplus://offline/ref=0BC3BC03046DCF018EBA553065AC98A93969F5B8F021401A73DBF81D877904366F6F83EBB516493BC5D3CA7D9EDCBC12173FFB30A69A6026M2O3M" TargetMode="External"/><Relationship Id="rId55" Type="http://schemas.openxmlformats.org/officeDocument/2006/relationships/hyperlink" Target="consultantplus://offline/ref=7E80AE56BA81B376C37771F9840E55FF4BEB72741F27C62258477CC05DC4A6E5AE190616734A145E421CCD17C05C2FF93CE482D0397FD85DG6xDM" TargetMode="External"/><Relationship Id="rId7" Type="http://schemas.openxmlformats.org/officeDocument/2006/relationships/hyperlink" Target="http://www.gosuslugi.ru/" TargetMode="External"/><Relationship Id="rId12" Type="http://schemas.openxmlformats.org/officeDocument/2006/relationships/hyperlink" Target="consultantplus://offline/ref=74420BEB9B9025FCFFB6B182DF6AB1D1CCD8A2D4B75F5BE040E862B7CD322C95499F9F0805920127641185F3D1ED2E48CE58AAB11917SAHCM" TargetMode="External"/><Relationship Id="rId17" Type="http://schemas.openxmlformats.org/officeDocument/2006/relationships/hyperlink" Target="consultantplus://offline/ref=1927800CB3981DAEDE91ECAA4DFEB92EF99A9D8B83056BE4F2CCF10CEE2730DB5311F81FBA2F70870D68580BDC176846E3BA5DD6240191F4BEPFM" TargetMode="External"/><Relationship Id="rId25" Type="http://schemas.openxmlformats.org/officeDocument/2006/relationships/hyperlink" Target="https://login.consultant.ru/link/?req=doc&amp;base=LAW&amp;n=430635&amp;date=04.06.2023" TargetMode="External"/><Relationship Id="rId33" Type="http://schemas.openxmlformats.org/officeDocument/2006/relationships/hyperlink" Target="file:///C:\Users\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38" Type="http://schemas.openxmlformats.org/officeDocument/2006/relationships/hyperlink" Target="consultantplus://offline/ref=CA2127C55716F2F6FB1D8F8746C566689B523C7099C7FF0EDBD980C5BA049070C421C54891708738C2AC0C11B8B67A4C9222BB242505y9k7L" TargetMode="External"/><Relationship Id="rId46" Type="http://schemas.openxmlformats.org/officeDocument/2006/relationships/hyperlink" Target="consultantplus://offline/ref=0BC3BC03046DCF018EBA5C2962AC98A9356BFFBCF323401A73DBF81D877904366F6F83EBB51C45319889DA79D78BB20E1424E537B89AM6O3M" TargetMode="External"/><Relationship Id="rId2" Type="http://schemas.openxmlformats.org/officeDocument/2006/relationships/styles" Target="styles.xml"/><Relationship Id="rId16" Type="http://schemas.openxmlformats.org/officeDocument/2006/relationships/hyperlink" Target="consultantplus://offline/ref=1927800CB3981DAEDE91ECAA4DFEB92EF99A9D8B83056BE4F2CCF10CEE2730DB5311F81FBA2F70870D68580BDC176846E3BA5DD6240191F4BEPFM" TargetMode="External"/><Relationship Id="rId20" Type="http://schemas.openxmlformats.org/officeDocument/2006/relationships/hyperlink" Target="consultantplus://offline/ref=BF84463E9630928B37D8738AF9E16B9D2BDD511E9D5EDFB74D81A0979636438499D658F6C34662F42ACB452615k1G3M" TargetMode="External"/><Relationship Id="rId29" Type="http://schemas.openxmlformats.org/officeDocument/2006/relationships/hyperlink" Target="https://login.consultant.ru/link/?req=doc&amp;base=LAW&amp;n=430635&amp;dst=100354&amp;field=134&amp;date=23.07.2023" TargetMode="External"/><Relationship Id="rId41" Type="http://schemas.openxmlformats.org/officeDocument/2006/relationships/hyperlink" Target="consultantplus://offline/ref=83F5098213DDAB597B945122789C696620B2EB4598CFD282C41594BF42C8589C2446C3CAE3BC1893B81D92FA086BC0C72040ADE92B6BN677L" TargetMode="External"/><Relationship Id="rId54" Type="http://schemas.openxmlformats.org/officeDocument/2006/relationships/hyperlink" Target="consultantplus://offline/ref=0BC3BC03046DCF018EBA553065AC98A93969F5B8F021401A73DBF81D877904366F6F83EBB516493BCBD3CA7D9EDCBC12173FFB30A69A6026M2O3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vermamon.ru/munusluga/regul/" TargetMode="External"/><Relationship Id="rId24" Type="http://schemas.openxmlformats.org/officeDocument/2006/relationships/hyperlink" Target="consultantplus://offline/ref=64967A09EBF4D94CFF9F6C0EA8F5E7ACA6DC6AB06F9F805C478D20DBE8DD198A5EB01F6BE2FF6D0CF890534A22BC7DE8232CC502CDF47753DB6BG" TargetMode="External"/><Relationship Id="rId32" Type="http://schemas.openxmlformats.org/officeDocument/2006/relationships/hyperlink" Target="https://login.consultant.ru/link/?req=doc&amp;base=LAW&amp;n=430635&amp;dst=100354&amp;field=134&amp;date=23.07.2023" TargetMode="External"/><Relationship Id="rId37" Type="http://schemas.openxmlformats.org/officeDocument/2006/relationships/hyperlink" Target="file:///C:\Users\mahmudova\AppData\Local\Temp\tmpBF46.html" TargetMode="External"/><Relationship Id="rId40" Type="http://schemas.openxmlformats.org/officeDocument/2006/relationships/hyperlink" Target="file:///C:\Users\mahmudova\AppData\Local\Temp\tmpBF46.html" TargetMode="External"/><Relationship Id="rId45" Type="http://schemas.openxmlformats.org/officeDocument/2006/relationships/hyperlink" Target="consultantplus://offline/ref=0BC3BC03046DCF018EBA553065AC98A93969F5B8F021401A73DBF81D877904366F6F83EBB516493BCED3CA7D9EDCBC12173FFB30A69A6026M2O3M" TargetMode="External"/><Relationship Id="rId53" Type="http://schemas.openxmlformats.org/officeDocument/2006/relationships/hyperlink" Target="consultantplus://offline/ref=0BC3BC03046DCF018EBA553065AC98A93969F5B8F021401A73DBF81D877904366F6F83EBB516493BC5D3CA7D9EDCBC12173FFB30A69A6026M2O3M" TargetMode="External"/><Relationship Id="rId5" Type="http://schemas.openxmlformats.org/officeDocument/2006/relationships/webSettings" Target="webSettings.xml"/><Relationship Id="rId15" Type="http://schemas.openxmlformats.org/officeDocument/2006/relationships/hyperlink" Target="consultantplus://offline/ref=1927800CB3981DAEDE91ECAA4DFEB92EF99A9D8B83056BE4F2CCF10CEE2730DB5311F81DB92678D65E275957994B7B47E9BA5FD538B0P0M" TargetMode="External"/><Relationship Id="rId23" Type="http://schemas.openxmlformats.org/officeDocument/2006/relationships/hyperlink" Target="consultantplus://offline/ref=E881C8D7EABA198395F3CC6E624A739B25C859FC8F7214623DE8C8A59F2206A4DD8F74805E5AA039D83D5344B7FC13119C92A4C9CF748727DC15G" TargetMode="External"/><Relationship Id="rId28" Type="http://schemas.openxmlformats.org/officeDocument/2006/relationships/hyperlink" Target="https://login.consultant.ru/link/?req=doc&amp;base=LAW&amp;n=430635&amp;dst=100354&amp;field=134&amp;date=23.07.2023" TargetMode="External"/><Relationship Id="rId36" Type="http://schemas.openxmlformats.org/officeDocument/2006/relationships/hyperlink" Target="consultantplus://offline/ref=CA2127C55716F2F6FB1D8F8746C566689B523C7099C7FF0EDBD980C5BA049070C421C54891718238C2AC0C11B8B67A4C9222BB242505y9k7L" TargetMode="External"/><Relationship Id="rId49" Type="http://schemas.openxmlformats.org/officeDocument/2006/relationships/hyperlink" Target="consultantplus://offline/ref=0BC3BC03046DCF018EBA5C2962AC98A9326CF4BCF026401A73DBF81D877904366F6F83EBB5144138CCD3CA7D9EDCBC12173FFB30A69A6026M2O3M" TargetMode="External"/><Relationship Id="rId57" Type="http://schemas.openxmlformats.org/officeDocument/2006/relationships/theme" Target="theme/theme1.xml"/><Relationship Id="rId10" Type="http://schemas.openxmlformats.org/officeDocument/2006/relationships/hyperlink" Target="consultantplus://offline/ref=BF84463E9630928B37D8738AF9E16B9D2BD85B1B9053DFB74D81A0979636438499D658F6C34662F42ACB452615k1G3M" TargetMode="External"/><Relationship Id="rId19" Type="http://schemas.openxmlformats.org/officeDocument/2006/relationships/hyperlink" Target="consultantplus://offline/ref=74420BEB9B9025FCFFB6B182DF6AB1D1CCD8A2D4B75F5BE040E862B7CD322C95499F9F0805920127641185F3D1ED2E48CE58AAB11917SAHCM" TargetMode="External"/><Relationship Id="rId31" Type="http://schemas.openxmlformats.org/officeDocument/2006/relationships/hyperlink" Target="https://login.consultant.ru/link/?req=doc&amp;base=LAW&amp;n=430635&amp;dst=290&amp;field=134&amp;date=23.07.2023" TargetMode="External"/><Relationship Id="rId44" Type="http://schemas.openxmlformats.org/officeDocument/2006/relationships/hyperlink" Target="consultantplus://offline/ref=0BC3BC03046DCF018EBA5C2962AC98A9326CF4BCF026401A73DBF81D877904366F6F83EBB514413BCED3CA7D9EDCBC12173FFB30A69A6026M2O3M" TargetMode="External"/><Relationship Id="rId52" Type="http://schemas.openxmlformats.org/officeDocument/2006/relationships/hyperlink" Target="consultantplus://offline/ref=0BC3BC03046DCF018EBA553065AC98A93969F5B8F021401A73DBF81D877904366F6F83EBB516493BC5D3CA7D9EDCBC12173FFB30A69A6026M2O3M" TargetMode="External"/><Relationship Id="rId4" Type="http://schemas.openxmlformats.org/officeDocument/2006/relationships/settings" Target="settings.xml"/><Relationship Id="rId9" Type="http://schemas.openxmlformats.org/officeDocument/2006/relationships/hyperlink" Target="consultantplus://offline/ref=CF3A09F25B06815EDDF526CA5C64DF3FC91B625EAA0A3AF2031F7A5F061B698CE0D87B83BCDB50AA229DD2BFD4AB02866953C7E219182CF0E6h3L" TargetMode="External"/><Relationship Id="rId14" Type="http://schemas.openxmlformats.org/officeDocument/2006/relationships/hyperlink" Target="consultantplus://offline/ref=74420BEB9B9025FCFFB6B182DF6AB1D1CCD8A2D4B75C5BE040E862B7CD322C95499F9F0001920E78610494ABDEED3256CB43B6B31BS1H6M" TargetMode="External"/><Relationship Id="rId22" Type="http://schemas.openxmlformats.org/officeDocument/2006/relationships/hyperlink" Target="consultantplus://offline/ref=F29D8E1031341F8A226F74B7304BE880748F76088C40B418A4EDB74E96E84BE5F757ABF8F981DBC5B489F26EF24D0BC7370E5118F947D0FDkDJEM" TargetMode="External"/><Relationship Id="rId27" Type="http://schemas.openxmlformats.org/officeDocument/2006/relationships/hyperlink" Target="https://login.consultant.ru/link/?req=doc&amp;base=LAW&amp;n=430635&amp;dst=100354&amp;field=134&amp;date=23.07.2023" TargetMode="External"/><Relationship Id="rId30" Type="http://schemas.openxmlformats.org/officeDocument/2006/relationships/hyperlink" Target="https://login.consultant.ru/link/?req=doc&amp;base=LAW&amp;n=430635&amp;dst=100354&amp;field=134&amp;date=23.07.2023" TargetMode="External"/><Relationship Id="rId35" Type="http://schemas.openxmlformats.org/officeDocument/2006/relationships/hyperlink" Target="file:///C:\Users\mahmudova\AppData\Local\Temp\tmpBF46.html" TargetMode="External"/><Relationship Id="rId43" Type="http://schemas.openxmlformats.org/officeDocument/2006/relationships/hyperlink" Target="consultantplus://offline/ref=0BC3BC03046DCF018EBA553065AC98A93969F5B8F021401A73DBF81D877904366F6F83EBB516493BCED3CA7D9EDCBC12173FFB30A69A6026M2O3M" TargetMode="External"/><Relationship Id="rId48" Type="http://schemas.openxmlformats.org/officeDocument/2006/relationships/hyperlink" Target="consultantplus://offline/ref=0BC3BC03046DCF018EBA553065AC98A93969F5B8F021401A73DBF81D877904366F6F83EBB516493BCED3CA7D9EDCBC12173FFB30A69A6026M2O3M" TargetMode="External"/><Relationship Id="rId56" Type="http://schemas.openxmlformats.org/officeDocument/2006/relationships/fontTable" Target="fontTable.xml"/><Relationship Id="rId8" Type="http://schemas.openxmlformats.org/officeDocument/2006/relationships/hyperlink" Target="http://www.govvrn.ru/" TargetMode="External"/><Relationship Id="rId51" Type="http://schemas.openxmlformats.org/officeDocument/2006/relationships/hyperlink" Target="consultantplus://offline/ref=0BC3BC03046DCF018EBA5C2962AC98A9356BFABBF626401A73DBF81D877904366F6F83EBB514413AC5D3CA7D9EDCBC12173FFB30A69A6026M2O3M"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19143</Words>
  <Characters>109119</Characters>
  <Application>Microsoft Office Word</Application>
  <DocSecurity>0</DocSecurity>
  <Lines>909</Lines>
  <Paragraphs>256</Paragraphs>
  <ScaleCrop>false</ScaleCrop>
  <Company>*</Company>
  <LinksUpToDate>false</LinksUpToDate>
  <CharactersWithSpaces>128006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Махмудова Софья Александровна</dc:creator>
  <cp:keywords/>
  <dc:description/>
  <cp:lastModifiedBy>Махмудова Софья Александровна</cp:lastModifiedBy>
  <cp:revision>3</cp:revision>
  <dcterms:created xsi:type="dcterms:W3CDTF">2024-10-15T08:30:00Z</dcterms:created>
  <dcterms:modified xsi:type="dcterms:W3CDTF">2024-10-15T08:31:00Z</dcterms:modified>
</cp:coreProperties>
</file>